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9ADCA" w14:textId="77777777" w:rsidR="00C278A9" w:rsidRPr="00930786" w:rsidRDefault="00C278A9" w:rsidP="00C278A9">
      <w:pPr>
        <w:pBdr>
          <w:top w:val="single" w:sz="4" w:space="1" w:color="auto"/>
          <w:left w:val="single" w:sz="4" w:space="4" w:color="auto"/>
          <w:bottom w:val="single" w:sz="4" w:space="1" w:color="auto"/>
          <w:right w:val="single" w:sz="4" w:space="4" w:color="auto"/>
        </w:pBdr>
        <w:jc w:val="center"/>
        <w:rPr>
          <w:rFonts w:ascii="Lato" w:hAnsi="Lato" w:cs="FrankRuehl"/>
          <w:b/>
          <w:bCs/>
          <w:color w:val="000000"/>
          <w:sz w:val="22"/>
          <w:szCs w:val="22"/>
          <w:lang w:val="es-ES_tradnl"/>
        </w:rPr>
      </w:pPr>
      <w:r w:rsidRPr="00930786">
        <w:rPr>
          <w:rFonts w:ascii="Lato" w:hAnsi="Lato" w:cs="FrankRuehl"/>
          <w:b/>
          <w:bCs/>
          <w:color w:val="000000"/>
          <w:sz w:val="22"/>
          <w:szCs w:val="22"/>
          <w:lang w:val="es-ES_tradnl"/>
        </w:rPr>
        <w:t>Términos de Referencia</w:t>
      </w:r>
    </w:p>
    <w:p w14:paraId="7DFD0D20" w14:textId="5DFEE40C" w:rsidR="00C278A9" w:rsidRPr="00930786" w:rsidRDefault="00C278A9" w:rsidP="00C278A9">
      <w:pPr>
        <w:pBdr>
          <w:top w:val="single" w:sz="4" w:space="1" w:color="auto"/>
          <w:left w:val="single" w:sz="4" w:space="4" w:color="auto"/>
          <w:bottom w:val="single" w:sz="4" w:space="1" w:color="auto"/>
          <w:right w:val="single" w:sz="4" w:space="4" w:color="auto"/>
        </w:pBdr>
        <w:jc w:val="center"/>
        <w:rPr>
          <w:rFonts w:ascii="Lato" w:hAnsi="Lato" w:cs="FrankRuehl"/>
          <w:b/>
          <w:bCs/>
          <w:color w:val="000000"/>
          <w:sz w:val="22"/>
          <w:szCs w:val="22"/>
          <w:lang w:val="es-ES_tradnl"/>
        </w:rPr>
      </w:pPr>
      <w:r w:rsidRPr="00930786">
        <w:rPr>
          <w:rFonts w:ascii="Lato" w:hAnsi="Lato" w:cs="FrankRuehl"/>
          <w:b/>
          <w:bCs/>
          <w:color w:val="000000"/>
          <w:sz w:val="22"/>
          <w:szCs w:val="22"/>
          <w:lang w:val="es-ES_tradnl"/>
        </w:rPr>
        <w:t xml:space="preserve">Diseño e implementación de </w:t>
      </w:r>
      <w:r w:rsidR="00930786">
        <w:rPr>
          <w:rFonts w:ascii="Lato" w:hAnsi="Lato" w:cs="FrankRuehl"/>
          <w:b/>
          <w:bCs/>
          <w:color w:val="000000"/>
          <w:sz w:val="22"/>
          <w:szCs w:val="22"/>
          <w:lang w:val="es-ES_tradnl"/>
        </w:rPr>
        <w:t>plataforma y curso virtual proyecto Vroom - Bolivia</w:t>
      </w:r>
    </w:p>
    <w:p w14:paraId="6FED7072" w14:textId="77777777" w:rsidR="00C278A9" w:rsidRPr="00930786" w:rsidRDefault="00C278A9" w:rsidP="00C278A9">
      <w:pPr>
        <w:pBdr>
          <w:top w:val="single" w:sz="4" w:space="1" w:color="auto"/>
          <w:left w:val="single" w:sz="4" w:space="4" w:color="auto"/>
          <w:bottom w:val="single" w:sz="4" w:space="1" w:color="auto"/>
          <w:right w:val="single" w:sz="4" w:space="4" w:color="auto"/>
        </w:pBdr>
        <w:jc w:val="center"/>
        <w:rPr>
          <w:rFonts w:ascii="Lato" w:hAnsi="Lato" w:cs="FrankRuehl"/>
          <w:b/>
          <w:bCs/>
          <w:color w:val="000000"/>
          <w:sz w:val="22"/>
          <w:szCs w:val="22"/>
          <w:lang w:val="es-ES_tradnl"/>
        </w:rPr>
      </w:pPr>
      <w:r w:rsidRPr="00930786">
        <w:rPr>
          <w:rFonts w:ascii="Lato" w:hAnsi="Lato" w:cs="FrankRuehl"/>
          <w:b/>
          <w:bCs/>
          <w:color w:val="000000"/>
          <w:sz w:val="22"/>
          <w:szCs w:val="22"/>
          <w:lang w:val="es-ES_tradnl"/>
        </w:rPr>
        <w:t>Cochabamba - Bolivia</w:t>
      </w:r>
    </w:p>
    <w:p w14:paraId="02FFADF1" w14:textId="77777777" w:rsidR="00C278A9" w:rsidRPr="00930786" w:rsidRDefault="00C278A9" w:rsidP="00C278A9">
      <w:pPr>
        <w:jc w:val="both"/>
        <w:rPr>
          <w:rFonts w:ascii="Lato" w:hAnsi="Lato" w:cs="FrankRuehl"/>
          <w:b/>
          <w:bCs/>
          <w:color w:val="000000"/>
          <w:sz w:val="22"/>
          <w:szCs w:val="22"/>
          <w:lang w:val="es-ES_tradnl"/>
        </w:rPr>
      </w:pPr>
    </w:p>
    <w:p w14:paraId="25C0B904" w14:textId="77777777" w:rsidR="00C278A9" w:rsidRPr="00930786" w:rsidRDefault="00C278A9" w:rsidP="00C278A9">
      <w:pPr>
        <w:pStyle w:val="Prrafodelista"/>
        <w:numPr>
          <w:ilvl w:val="0"/>
          <w:numId w:val="1"/>
        </w:numPr>
        <w:jc w:val="both"/>
        <w:rPr>
          <w:rFonts w:ascii="Lato" w:hAnsi="Lato" w:cs="FrankRuehl"/>
          <w:b/>
          <w:bCs/>
          <w:color w:val="000000"/>
          <w:sz w:val="22"/>
          <w:szCs w:val="22"/>
          <w:lang w:val="es-ES_tradnl"/>
        </w:rPr>
      </w:pPr>
      <w:r w:rsidRPr="00930786">
        <w:rPr>
          <w:rFonts w:ascii="Lato" w:hAnsi="Lato" w:cs="FrankRuehl"/>
          <w:b/>
          <w:color w:val="000000"/>
          <w:sz w:val="22"/>
          <w:szCs w:val="22"/>
          <w:lang w:val="es-ES_tradnl"/>
        </w:rPr>
        <w:t>INTRODUCCIÓN</w:t>
      </w:r>
      <w:r w:rsidRPr="00930786">
        <w:rPr>
          <w:rFonts w:ascii="Lato" w:hAnsi="Lato" w:cs="FrankRuehl"/>
          <w:b/>
          <w:bCs/>
          <w:color w:val="000000"/>
          <w:sz w:val="22"/>
          <w:szCs w:val="22"/>
          <w:lang w:val="es-ES_tradnl"/>
        </w:rPr>
        <w:t xml:space="preserve"> </w:t>
      </w:r>
    </w:p>
    <w:p w14:paraId="6D868659" w14:textId="77777777" w:rsidR="00C278A9" w:rsidRPr="00930786" w:rsidRDefault="00C278A9" w:rsidP="00C278A9">
      <w:pPr>
        <w:jc w:val="both"/>
        <w:rPr>
          <w:rFonts w:ascii="Lato" w:hAnsi="Lato" w:cs="FrankRuehl"/>
          <w:b/>
          <w:bCs/>
          <w:noProof/>
          <w:color w:val="000000"/>
          <w:sz w:val="22"/>
          <w:szCs w:val="22"/>
          <w:lang w:val="es-ES_tradnl" w:eastAsia="es-BO"/>
        </w:rPr>
      </w:pPr>
    </w:p>
    <w:p w14:paraId="1CDBEF70" w14:textId="55608DD9" w:rsidR="00CD4CDB" w:rsidRDefault="00CD4CDB" w:rsidP="00CD4CDB">
      <w:pPr>
        <w:jc w:val="both"/>
        <w:rPr>
          <w:rFonts w:ascii="Lato" w:hAnsi="Lato"/>
          <w:sz w:val="22"/>
          <w:szCs w:val="22"/>
          <w:lang w:val="es-BO"/>
        </w:rPr>
      </w:pPr>
      <w:r w:rsidRPr="00CD4CDB">
        <w:rPr>
          <w:rFonts w:ascii="Lato" w:hAnsi="Lato"/>
          <w:sz w:val="22"/>
          <w:szCs w:val="22"/>
          <w:lang w:val="es-BO"/>
        </w:rPr>
        <w:t xml:space="preserve">Save the Children es una organización </w:t>
      </w:r>
      <w:r w:rsidR="00FF02C9">
        <w:rPr>
          <w:rFonts w:ascii="Lato" w:hAnsi="Lato"/>
          <w:sz w:val="22"/>
          <w:szCs w:val="22"/>
          <w:lang w:val="es-BO"/>
        </w:rPr>
        <w:t xml:space="preserve">humanitaria y </w:t>
      </w:r>
      <w:r w:rsidRPr="00CD4CDB">
        <w:rPr>
          <w:rFonts w:ascii="Lato" w:hAnsi="Lato"/>
          <w:sz w:val="22"/>
          <w:szCs w:val="22"/>
          <w:lang w:val="es-BO"/>
        </w:rPr>
        <w:t>de desarrollo</w:t>
      </w:r>
      <w:r w:rsidR="00FF02C9">
        <w:rPr>
          <w:rFonts w:ascii="Lato" w:hAnsi="Lato"/>
          <w:sz w:val="22"/>
          <w:szCs w:val="22"/>
          <w:lang w:val="es-BO"/>
        </w:rPr>
        <w:t>,</w:t>
      </w:r>
      <w:r w:rsidRPr="00CD4CDB">
        <w:rPr>
          <w:rFonts w:ascii="Lato" w:hAnsi="Lato"/>
          <w:sz w:val="22"/>
          <w:szCs w:val="22"/>
          <w:lang w:val="es-BO"/>
        </w:rPr>
        <w:t xml:space="preserve"> sin fines de lucro </w:t>
      </w:r>
      <w:r w:rsidR="00FF02C9">
        <w:rPr>
          <w:rFonts w:ascii="Lato" w:hAnsi="Lato"/>
          <w:sz w:val="22"/>
          <w:szCs w:val="22"/>
          <w:lang w:val="es-BO"/>
        </w:rPr>
        <w:t xml:space="preserve">dedicada a la promoción y protección de </w:t>
      </w:r>
      <w:r w:rsidRPr="00CD4CDB">
        <w:rPr>
          <w:rFonts w:ascii="Lato" w:hAnsi="Lato"/>
          <w:sz w:val="22"/>
          <w:szCs w:val="22"/>
          <w:lang w:val="es-BO"/>
        </w:rPr>
        <w:t>los derechos de niñ</w:t>
      </w:r>
      <w:r w:rsidR="00FF02C9">
        <w:rPr>
          <w:rFonts w:ascii="Lato" w:hAnsi="Lato"/>
          <w:sz w:val="22"/>
          <w:szCs w:val="22"/>
          <w:lang w:val="es-BO"/>
        </w:rPr>
        <w:t>a</w:t>
      </w:r>
      <w:r w:rsidRPr="00CD4CDB">
        <w:rPr>
          <w:rFonts w:ascii="Lato" w:hAnsi="Lato"/>
          <w:sz w:val="22"/>
          <w:szCs w:val="22"/>
          <w:lang w:val="es-BO"/>
        </w:rPr>
        <w:t>s, niñ</w:t>
      </w:r>
      <w:r w:rsidR="00FF02C9">
        <w:rPr>
          <w:rFonts w:ascii="Lato" w:hAnsi="Lato"/>
          <w:sz w:val="22"/>
          <w:szCs w:val="22"/>
          <w:lang w:val="es-BO"/>
        </w:rPr>
        <w:t>o</w:t>
      </w:r>
      <w:r w:rsidRPr="00CD4CDB">
        <w:rPr>
          <w:rFonts w:ascii="Lato" w:hAnsi="Lato"/>
          <w:sz w:val="22"/>
          <w:szCs w:val="22"/>
          <w:lang w:val="es-BO"/>
        </w:rPr>
        <w:t>s y adolescentes (NNA)</w:t>
      </w:r>
      <w:r w:rsidR="00FF02C9">
        <w:rPr>
          <w:rFonts w:ascii="Lato" w:hAnsi="Lato"/>
          <w:sz w:val="22"/>
          <w:szCs w:val="22"/>
          <w:lang w:val="es-BO"/>
        </w:rPr>
        <w:t xml:space="preserve">. Fue </w:t>
      </w:r>
      <w:r w:rsidR="00482CA2">
        <w:rPr>
          <w:rFonts w:ascii="Lato" w:hAnsi="Lato"/>
          <w:sz w:val="22"/>
          <w:szCs w:val="22"/>
          <w:lang w:val="es-BO"/>
        </w:rPr>
        <w:t xml:space="preserve">fundada </w:t>
      </w:r>
      <w:r w:rsidR="00482CA2" w:rsidRPr="00CD4CDB">
        <w:rPr>
          <w:rFonts w:ascii="Lato" w:hAnsi="Lato"/>
          <w:sz w:val="22"/>
          <w:szCs w:val="22"/>
          <w:lang w:val="es-BO"/>
        </w:rPr>
        <w:t>en</w:t>
      </w:r>
      <w:r w:rsidRPr="00CD4CDB">
        <w:rPr>
          <w:rFonts w:ascii="Lato" w:hAnsi="Lato"/>
          <w:sz w:val="22"/>
          <w:szCs w:val="22"/>
          <w:lang w:val="es-BO"/>
        </w:rPr>
        <w:t xml:space="preserve"> Inglaterra e</w:t>
      </w:r>
      <w:r w:rsidR="00FF02C9">
        <w:rPr>
          <w:rFonts w:ascii="Lato" w:hAnsi="Lato"/>
          <w:sz w:val="22"/>
          <w:szCs w:val="22"/>
          <w:lang w:val="es-BO"/>
        </w:rPr>
        <w:t xml:space="preserve">n </w:t>
      </w:r>
      <w:r w:rsidRPr="00CD4CDB">
        <w:rPr>
          <w:rFonts w:ascii="Lato" w:hAnsi="Lato"/>
          <w:sz w:val="22"/>
          <w:szCs w:val="22"/>
          <w:lang w:val="es-BO"/>
        </w:rPr>
        <w:t>1919 por la activista de derechos humanos Eglantyne Jebb, autora de la Declaración de Ginebra, documento precursor de l</w:t>
      </w:r>
      <w:r w:rsidR="00FF02C9">
        <w:rPr>
          <w:rFonts w:ascii="Lato" w:hAnsi="Lato"/>
          <w:sz w:val="22"/>
          <w:szCs w:val="22"/>
          <w:lang w:val="es-BO"/>
        </w:rPr>
        <w:t xml:space="preserve">a </w:t>
      </w:r>
      <w:r w:rsidRPr="00CD4CDB">
        <w:rPr>
          <w:rFonts w:ascii="Lato" w:hAnsi="Lato"/>
          <w:sz w:val="22"/>
          <w:szCs w:val="22"/>
          <w:lang w:val="es-BO"/>
        </w:rPr>
        <w:t xml:space="preserve">Convención sobre los Derechos del Niño. Actualmente Save the Children es </w:t>
      </w:r>
      <w:r w:rsidR="00FF02C9">
        <w:rPr>
          <w:rFonts w:ascii="Lato" w:hAnsi="Lato"/>
          <w:sz w:val="22"/>
          <w:szCs w:val="22"/>
          <w:lang w:val="es-BO"/>
        </w:rPr>
        <w:t>reconocida como la</w:t>
      </w:r>
      <w:r w:rsidRPr="00CD4CDB">
        <w:rPr>
          <w:rFonts w:ascii="Lato" w:hAnsi="Lato"/>
          <w:sz w:val="22"/>
          <w:szCs w:val="22"/>
          <w:lang w:val="es-BO"/>
        </w:rPr>
        <w:t xml:space="preserve"> organización líder a nivel mundial en el trabajo a favor de la infancia, con presencia en más de 128 países</w:t>
      </w:r>
      <w:r w:rsidR="00FF02C9">
        <w:rPr>
          <w:rFonts w:ascii="Lato" w:hAnsi="Lato"/>
          <w:sz w:val="22"/>
          <w:szCs w:val="22"/>
          <w:lang w:val="es-BO"/>
        </w:rPr>
        <w:t xml:space="preserve"> en los cinco continentes</w:t>
      </w:r>
      <w:r w:rsidRPr="00CD4CDB">
        <w:rPr>
          <w:rFonts w:ascii="Lato" w:hAnsi="Lato"/>
          <w:sz w:val="22"/>
          <w:szCs w:val="22"/>
          <w:lang w:val="es-BO"/>
        </w:rPr>
        <w:t>.</w:t>
      </w:r>
    </w:p>
    <w:p w14:paraId="48C62E8F" w14:textId="77777777" w:rsidR="00C11BAB" w:rsidRDefault="00C11BAB" w:rsidP="00CD4CDB">
      <w:pPr>
        <w:jc w:val="both"/>
        <w:rPr>
          <w:rFonts w:ascii="Lato" w:hAnsi="Lato"/>
          <w:sz w:val="22"/>
          <w:szCs w:val="22"/>
          <w:lang w:val="es-BO"/>
        </w:rPr>
      </w:pPr>
    </w:p>
    <w:p w14:paraId="155AC0D8" w14:textId="77777777" w:rsidR="00C11BAB" w:rsidRPr="00C11BAB" w:rsidRDefault="00C11BAB" w:rsidP="00C11BAB">
      <w:pPr>
        <w:jc w:val="both"/>
        <w:rPr>
          <w:rFonts w:ascii="Lato" w:hAnsi="Lato"/>
          <w:sz w:val="22"/>
          <w:szCs w:val="22"/>
          <w:lang w:val="es-BO"/>
        </w:rPr>
      </w:pPr>
      <w:r w:rsidRPr="00C11BAB">
        <w:rPr>
          <w:rFonts w:ascii="Lato" w:hAnsi="Lato"/>
          <w:sz w:val="22"/>
          <w:szCs w:val="22"/>
          <w:lang w:val="es-BO"/>
        </w:rPr>
        <w:t>NUESTRA VISIÓN es “un mundo en el que todos los niños y niñas tengan asegurado el derecho a la supervivencia, a la protección, al desarrollo y a la participación”.</w:t>
      </w:r>
    </w:p>
    <w:p w14:paraId="54C9E842" w14:textId="55A4D23E" w:rsidR="00C11BAB" w:rsidRPr="00CD4CDB" w:rsidRDefault="00C11BAB" w:rsidP="00C11BAB">
      <w:pPr>
        <w:jc w:val="both"/>
        <w:rPr>
          <w:rFonts w:ascii="Lato" w:hAnsi="Lato"/>
          <w:sz w:val="22"/>
          <w:szCs w:val="22"/>
          <w:lang w:val="es-BO"/>
        </w:rPr>
      </w:pPr>
      <w:r w:rsidRPr="00C11BAB">
        <w:rPr>
          <w:rFonts w:ascii="Lato" w:hAnsi="Lato"/>
          <w:sz w:val="22"/>
          <w:szCs w:val="22"/>
          <w:lang w:val="es-BO"/>
        </w:rPr>
        <w:t>NUESTRA MISIÓN es “impulsar avances en la forma en que el mundo trata a los niños y las niñas con el fin de generar cambios inmediatos y duraderos en sus vidas”.</w:t>
      </w:r>
    </w:p>
    <w:p w14:paraId="3C7D5250" w14:textId="77777777" w:rsidR="00CD4CDB" w:rsidRPr="00CD4CDB" w:rsidRDefault="00CD4CDB" w:rsidP="00CD4CDB">
      <w:pPr>
        <w:jc w:val="both"/>
        <w:rPr>
          <w:rFonts w:ascii="Lato" w:hAnsi="Lato"/>
          <w:sz w:val="22"/>
          <w:szCs w:val="22"/>
          <w:lang w:val="es-BO"/>
        </w:rPr>
      </w:pPr>
      <w:r w:rsidRPr="00CD4CDB">
        <w:rPr>
          <w:rFonts w:ascii="Lato" w:hAnsi="Lato"/>
          <w:sz w:val="22"/>
          <w:szCs w:val="22"/>
          <w:lang w:val="es-BO"/>
        </w:rPr>
        <w:t> </w:t>
      </w:r>
    </w:p>
    <w:p w14:paraId="713E0DA9" w14:textId="742EAF58" w:rsidR="00CD4CDB" w:rsidRDefault="00CD4CDB" w:rsidP="00CD4CDB">
      <w:pPr>
        <w:jc w:val="both"/>
        <w:rPr>
          <w:rFonts w:ascii="Lato" w:hAnsi="Lato"/>
          <w:sz w:val="22"/>
          <w:szCs w:val="22"/>
          <w:lang w:val="es-BO"/>
        </w:rPr>
      </w:pPr>
      <w:r w:rsidRPr="00CD4CDB">
        <w:rPr>
          <w:rFonts w:ascii="Lato" w:hAnsi="Lato"/>
          <w:sz w:val="22"/>
          <w:szCs w:val="22"/>
          <w:lang w:val="es-BO"/>
        </w:rPr>
        <w:t xml:space="preserve">Save the Children (SC) </w:t>
      </w:r>
      <w:r w:rsidR="00530D7B">
        <w:rPr>
          <w:rFonts w:ascii="Lato" w:hAnsi="Lato"/>
          <w:sz w:val="22"/>
          <w:szCs w:val="22"/>
          <w:lang w:val="es-BO"/>
        </w:rPr>
        <w:t xml:space="preserve">ha estado </w:t>
      </w:r>
      <w:r w:rsidRPr="00CD4CDB">
        <w:rPr>
          <w:rFonts w:ascii="Lato" w:hAnsi="Lato"/>
          <w:sz w:val="22"/>
          <w:szCs w:val="22"/>
          <w:lang w:val="es-BO"/>
        </w:rPr>
        <w:t xml:space="preserve">presente en Bolivia desde 1985, </w:t>
      </w:r>
      <w:r w:rsidR="00530D7B">
        <w:rPr>
          <w:rFonts w:ascii="Lato" w:hAnsi="Lato"/>
          <w:sz w:val="22"/>
          <w:szCs w:val="22"/>
          <w:lang w:val="es-BO"/>
        </w:rPr>
        <w:t xml:space="preserve">y </w:t>
      </w:r>
      <w:r w:rsidRPr="00CD4CDB">
        <w:rPr>
          <w:rFonts w:ascii="Lato" w:hAnsi="Lato"/>
          <w:sz w:val="22"/>
          <w:szCs w:val="22"/>
          <w:lang w:val="es-BO"/>
        </w:rPr>
        <w:t xml:space="preserve">durante </w:t>
      </w:r>
      <w:r w:rsidR="00530D7B">
        <w:rPr>
          <w:rFonts w:ascii="Lato" w:hAnsi="Lato"/>
          <w:sz w:val="22"/>
          <w:szCs w:val="22"/>
          <w:lang w:val="es-BO"/>
        </w:rPr>
        <w:t xml:space="preserve">más de </w:t>
      </w:r>
      <w:r w:rsidRPr="00CD4CDB">
        <w:rPr>
          <w:rFonts w:ascii="Lato" w:hAnsi="Lato"/>
          <w:sz w:val="22"/>
          <w:szCs w:val="22"/>
          <w:lang w:val="es-BO"/>
        </w:rPr>
        <w:t xml:space="preserve">30 años </w:t>
      </w:r>
      <w:r w:rsidR="00530D7B">
        <w:rPr>
          <w:rFonts w:ascii="Lato" w:hAnsi="Lato"/>
          <w:sz w:val="22"/>
          <w:szCs w:val="22"/>
          <w:lang w:val="es-BO"/>
        </w:rPr>
        <w:t xml:space="preserve">ha </w:t>
      </w:r>
      <w:r w:rsidRPr="00CD4CDB">
        <w:rPr>
          <w:rFonts w:ascii="Lato" w:hAnsi="Lato"/>
          <w:sz w:val="22"/>
          <w:szCs w:val="22"/>
          <w:lang w:val="es-BO"/>
        </w:rPr>
        <w:t>trabaj</w:t>
      </w:r>
      <w:r w:rsidR="00530D7B">
        <w:rPr>
          <w:rFonts w:ascii="Lato" w:hAnsi="Lato"/>
          <w:sz w:val="22"/>
          <w:szCs w:val="22"/>
          <w:lang w:val="es-BO"/>
        </w:rPr>
        <w:t>ado</w:t>
      </w:r>
      <w:r w:rsidRPr="00CD4CDB">
        <w:rPr>
          <w:rFonts w:ascii="Lato" w:hAnsi="Lato"/>
          <w:sz w:val="22"/>
          <w:szCs w:val="22"/>
          <w:lang w:val="es-BO"/>
        </w:rPr>
        <w:t xml:space="preserve"> </w:t>
      </w:r>
      <w:r w:rsidR="00530D7B">
        <w:rPr>
          <w:rFonts w:ascii="Lato" w:hAnsi="Lato"/>
          <w:sz w:val="22"/>
          <w:szCs w:val="22"/>
          <w:lang w:val="es-BO"/>
        </w:rPr>
        <w:t xml:space="preserve">de manera continua a través de </w:t>
      </w:r>
      <w:r w:rsidRPr="00CD4CDB">
        <w:rPr>
          <w:rFonts w:ascii="Lato" w:hAnsi="Lato"/>
          <w:sz w:val="22"/>
          <w:szCs w:val="22"/>
          <w:lang w:val="es-BO"/>
        </w:rPr>
        <w:t xml:space="preserve">intervenciones directas y </w:t>
      </w:r>
      <w:r w:rsidR="00530D7B">
        <w:rPr>
          <w:rFonts w:ascii="Lato" w:hAnsi="Lato"/>
          <w:sz w:val="22"/>
          <w:szCs w:val="22"/>
          <w:lang w:val="es-BO"/>
        </w:rPr>
        <w:t xml:space="preserve">la colaboración </w:t>
      </w:r>
      <w:r w:rsidRPr="00CD4CDB">
        <w:rPr>
          <w:rFonts w:ascii="Lato" w:hAnsi="Lato"/>
          <w:sz w:val="22"/>
          <w:szCs w:val="22"/>
          <w:lang w:val="es-BO"/>
        </w:rPr>
        <w:t xml:space="preserve">con tomadores de decisión para </w:t>
      </w:r>
      <w:r w:rsidR="00530D7B">
        <w:rPr>
          <w:rFonts w:ascii="Lato" w:hAnsi="Lato"/>
          <w:sz w:val="22"/>
          <w:szCs w:val="22"/>
          <w:lang w:val="es-BO"/>
        </w:rPr>
        <w:t xml:space="preserve">promover </w:t>
      </w:r>
      <w:r w:rsidRPr="00CD4CDB">
        <w:rPr>
          <w:rFonts w:ascii="Lato" w:hAnsi="Lato"/>
          <w:sz w:val="22"/>
          <w:szCs w:val="22"/>
          <w:lang w:val="es-BO"/>
        </w:rPr>
        <w:t xml:space="preserve">reformas y mejoras en políticas públicas que </w:t>
      </w:r>
      <w:r w:rsidR="00530D7B">
        <w:rPr>
          <w:rFonts w:ascii="Lato" w:hAnsi="Lato"/>
          <w:sz w:val="22"/>
          <w:szCs w:val="22"/>
          <w:lang w:val="es-BO"/>
        </w:rPr>
        <w:t xml:space="preserve">aseguren </w:t>
      </w:r>
      <w:r w:rsidRPr="00CD4CDB">
        <w:rPr>
          <w:rFonts w:ascii="Lato" w:hAnsi="Lato"/>
          <w:sz w:val="22"/>
          <w:szCs w:val="22"/>
          <w:lang w:val="es-BO"/>
        </w:rPr>
        <w:t xml:space="preserve">el cumplimiento de los derechos de NNA. Save the Children </w:t>
      </w:r>
      <w:r w:rsidR="00530D7B">
        <w:rPr>
          <w:rFonts w:ascii="Lato" w:hAnsi="Lato"/>
          <w:sz w:val="22"/>
          <w:szCs w:val="22"/>
          <w:lang w:val="es-BO"/>
        </w:rPr>
        <w:t xml:space="preserve">trabaja </w:t>
      </w:r>
      <w:r w:rsidRPr="00CD4CDB">
        <w:rPr>
          <w:rFonts w:ascii="Lato" w:hAnsi="Lato"/>
          <w:sz w:val="22"/>
          <w:szCs w:val="22"/>
          <w:lang w:val="es-BO"/>
        </w:rPr>
        <w:t xml:space="preserve">en </w:t>
      </w:r>
      <w:r w:rsidR="006755AD">
        <w:rPr>
          <w:rFonts w:ascii="Lato" w:hAnsi="Lato"/>
          <w:sz w:val="22"/>
          <w:szCs w:val="22"/>
          <w:lang w:val="es-BO"/>
        </w:rPr>
        <w:t>cinco</w:t>
      </w:r>
      <w:r w:rsidRPr="00CD4CDB">
        <w:rPr>
          <w:rFonts w:ascii="Lato" w:hAnsi="Lato"/>
          <w:sz w:val="22"/>
          <w:szCs w:val="22"/>
          <w:lang w:val="es-BO"/>
        </w:rPr>
        <w:t xml:space="preserve"> áreas temáticas</w:t>
      </w:r>
      <w:r w:rsidR="006755AD">
        <w:rPr>
          <w:rFonts w:ascii="Lato" w:hAnsi="Lato"/>
          <w:sz w:val="22"/>
          <w:szCs w:val="22"/>
          <w:lang w:val="es-BO"/>
        </w:rPr>
        <w:t xml:space="preserve"> clave</w:t>
      </w:r>
      <w:r w:rsidRPr="00CD4CDB">
        <w:rPr>
          <w:rFonts w:ascii="Lato" w:hAnsi="Lato"/>
          <w:sz w:val="22"/>
          <w:szCs w:val="22"/>
          <w:lang w:val="es-BO"/>
        </w:rPr>
        <w:t xml:space="preserve">: Educación, Salud, Protección Infantil, Medios de vida e </w:t>
      </w:r>
      <w:r w:rsidR="006755AD">
        <w:rPr>
          <w:rFonts w:ascii="Lato" w:hAnsi="Lato"/>
          <w:sz w:val="22"/>
          <w:szCs w:val="22"/>
          <w:lang w:val="es-BO"/>
        </w:rPr>
        <w:t>I</w:t>
      </w:r>
      <w:r w:rsidRPr="00CD4CDB">
        <w:rPr>
          <w:rFonts w:ascii="Lato" w:hAnsi="Lato"/>
          <w:sz w:val="22"/>
          <w:szCs w:val="22"/>
          <w:lang w:val="es-BO"/>
        </w:rPr>
        <w:t xml:space="preserve">ntervenciones </w:t>
      </w:r>
      <w:r w:rsidR="006755AD">
        <w:rPr>
          <w:rFonts w:ascii="Lato" w:hAnsi="Lato"/>
          <w:sz w:val="22"/>
          <w:szCs w:val="22"/>
          <w:lang w:val="es-BO"/>
        </w:rPr>
        <w:t>H</w:t>
      </w:r>
      <w:r w:rsidRPr="00CD4CDB">
        <w:rPr>
          <w:rFonts w:ascii="Lato" w:hAnsi="Lato"/>
          <w:sz w:val="22"/>
          <w:szCs w:val="22"/>
          <w:lang w:val="es-BO"/>
        </w:rPr>
        <w:t>umanitarias (</w:t>
      </w:r>
      <w:r w:rsidR="006755AD">
        <w:rPr>
          <w:rFonts w:ascii="Lato" w:hAnsi="Lato"/>
          <w:sz w:val="22"/>
          <w:szCs w:val="22"/>
          <w:lang w:val="es-BO"/>
        </w:rPr>
        <w:t>E</w:t>
      </w:r>
      <w:r w:rsidRPr="00CD4CDB">
        <w:rPr>
          <w:rFonts w:ascii="Lato" w:hAnsi="Lato"/>
          <w:sz w:val="22"/>
          <w:szCs w:val="22"/>
          <w:lang w:val="es-BO"/>
        </w:rPr>
        <w:t xml:space="preserve">mergencias). </w:t>
      </w:r>
      <w:r w:rsidR="006755AD">
        <w:rPr>
          <w:rFonts w:ascii="Lato" w:hAnsi="Lato"/>
          <w:sz w:val="22"/>
          <w:szCs w:val="22"/>
          <w:lang w:val="es-BO"/>
        </w:rPr>
        <w:t xml:space="preserve">A través de nuestros </w:t>
      </w:r>
      <w:r w:rsidRPr="00CD4CDB">
        <w:rPr>
          <w:rFonts w:ascii="Lato" w:hAnsi="Lato"/>
          <w:sz w:val="22"/>
          <w:szCs w:val="22"/>
          <w:lang w:val="es-BO"/>
        </w:rPr>
        <w:t>programas y proyectos trabaja</w:t>
      </w:r>
      <w:r w:rsidR="006755AD">
        <w:rPr>
          <w:rFonts w:ascii="Lato" w:hAnsi="Lato"/>
          <w:sz w:val="22"/>
          <w:szCs w:val="22"/>
          <w:lang w:val="es-BO"/>
        </w:rPr>
        <w:t xml:space="preserve">mos de manera integral </w:t>
      </w:r>
      <w:r w:rsidRPr="00CD4CDB">
        <w:rPr>
          <w:rFonts w:ascii="Lato" w:hAnsi="Lato"/>
          <w:sz w:val="22"/>
          <w:szCs w:val="22"/>
          <w:lang w:val="es-BO"/>
        </w:rPr>
        <w:t xml:space="preserve">con NNA, sus familias y comunidades, así como con </w:t>
      </w:r>
      <w:r w:rsidR="006755AD">
        <w:rPr>
          <w:rFonts w:ascii="Lato" w:hAnsi="Lato"/>
          <w:sz w:val="22"/>
          <w:szCs w:val="22"/>
          <w:lang w:val="es-BO"/>
        </w:rPr>
        <w:t xml:space="preserve">autoridades y </w:t>
      </w:r>
      <w:r w:rsidRPr="00CD4CDB">
        <w:rPr>
          <w:rFonts w:ascii="Lato" w:hAnsi="Lato"/>
          <w:sz w:val="22"/>
          <w:szCs w:val="22"/>
          <w:lang w:val="es-BO"/>
        </w:rPr>
        <w:t>tomadores de decisiones</w:t>
      </w:r>
      <w:r w:rsidR="006755AD">
        <w:rPr>
          <w:rFonts w:ascii="Lato" w:hAnsi="Lato"/>
          <w:sz w:val="22"/>
          <w:szCs w:val="22"/>
          <w:lang w:val="es-BO"/>
        </w:rPr>
        <w:t>, para generar cambios significativos y sostenibles en sus vidas.</w:t>
      </w:r>
    </w:p>
    <w:p w14:paraId="3EC047BA" w14:textId="77777777" w:rsidR="00530D7B" w:rsidRDefault="00530D7B" w:rsidP="00CD4CDB">
      <w:pPr>
        <w:jc w:val="both"/>
        <w:rPr>
          <w:rFonts w:ascii="Lato" w:hAnsi="Lato"/>
          <w:sz w:val="22"/>
          <w:szCs w:val="22"/>
          <w:lang w:val="es-BO"/>
        </w:rPr>
      </w:pPr>
    </w:p>
    <w:p w14:paraId="2DD76E39" w14:textId="77D9EC49" w:rsidR="006755AD" w:rsidRPr="00CD4CDB" w:rsidRDefault="00CD4CDB" w:rsidP="00CD4CDB">
      <w:pPr>
        <w:jc w:val="both"/>
        <w:rPr>
          <w:rFonts w:ascii="Lato" w:hAnsi="Lato"/>
          <w:sz w:val="22"/>
          <w:szCs w:val="22"/>
          <w:lang w:val="es-BO"/>
        </w:rPr>
      </w:pPr>
      <w:r w:rsidRPr="00CD4CDB">
        <w:rPr>
          <w:rFonts w:ascii="Lato" w:hAnsi="Lato"/>
          <w:sz w:val="22"/>
          <w:szCs w:val="22"/>
          <w:lang w:val="es-BO"/>
        </w:rPr>
        <w:t xml:space="preserve">En el área de Educación, </w:t>
      </w:r>
      <w:r w:rsidR="006755AD">
        <w:rPr>
          <w:rFonts w:ascii="Lato" w:hAnsi="Lato"/>
          <w:sz w:val="22"/>
          <w:szCs w:val="22"/>
          <w:lang w:val="es-BO"/>
        </w:rPr>
        <w:t xml:space="preserve">Save the Children prioriza la implementación de </w:t>
      </w:r>
      <w:r w:rsidRPr="00CD4CDB">
        <w:rPr>
          <w:rFonts w:ascii="Lato" w:hAnsi="Lato"/>
          <w:sz w:val="22"/>
          <w:szCs w:val="22"/>
          <w:lang w:val="es-BO"/>
        </w:rPr>
        <w:t xml:space="preserve">programas de atención y desarrollo de la primera infancia (ECCD) de calidad </w:t>
      </w:r>
      <w:r w:rsidR="006755AD">
        <w:rPr>
          <w:rFonts w:ascii="Lato" w:hAnsi="Lato"/>
          <w:sz w:val="22"/>
          <w:szCs w:val="22"/>
          <w:lang w:val="es-BO"/>
        </w:rPr>
        <w:t>a nivel global</w:t>
      </w:r>
      <w:r w:rsidRPr="00CD4CDB">
        <w:rPr>
          <w:rFonts w:ascii="Lato" w:hAnsi="Lato"/>
          <w:sz w:val="22"/>
          <w:szCs w:val="22"/>
          <w:lang w:val="es-BO"/>
        </w:rPr>
        <w:t xml:space="preserve"> A través de nuestro Enfoque Común </w:t>
      </w:r>
      <w:r w:rsidR="006755AD">
        <w:rPr>
          <w:rFonts w:ascii="Lato" w:hAnsi="Lato"/>
          <w:sz w:val="22"/>
          <w:szCs w:val="22"/>
          <w:lang w:val="es-BO"/>
        </w:rPr>
        <w:t>“</w:t>
      </w:r>
      <w:r w:rsidRPr="00CD4CDB">
        <w:rPr>
          <w:rFonts w:ascii="Lato" w:hAnsi="Lato"/>
          <w:sz w:val="22"/>
          <w:szCs w:val="22"/>
          <w:lang w:val="es-BO"/>
        </w:rPr>
        <w:t>Construyendo Cerebros</w:t>
      </w:r>
      <w:r w:rsidR="006755AD">
        <w:rPr>
          <w:rFonts w:ascii="Lato" w:hAnsi="Lato"/>
          <w:sz w:val="22"/>
          <w:szCs w:val="22"/>
          <w:lang w:val="es-BO"/>
        </w:rPr>
        <w:t>”</w:t>
      </w:r>
      <w:r w:rsidRPr="00CD4CDB">
        <w:rPr>
          <w:rFonts w:ascii="Lato" w:hAnsi="Lato"/>
          <w:sz w:val="22"/>
          <w:szCs w:val="22"/>
          <w:lang w:val="es-BO"/>
        </w:rPr>
        <w:t>, empodera</w:t>
      </w:r>
      <w:r w:rsidR="006755AD">
        <w:rPr>
          <w:rFonts w:ascii="Lato" w:hAnsi="Lato"/>
          <w:sz w:val="22"/>
          <w:szCs w:val="22"/>
          <w:lang w:val="es-BO"/>
        </w:rPr>
        <w:t>mos</w:t>
      </w:r>
      <w:r w:rsidR="0027323F">
        <w:rPr>
          <w:rFonts w:ascii="Lato" w:hAnsi="Lato"/>
          <w:sz w:val="22"/>
          <w:szCs w:val="22"/>
          <w:lang w:val="es-BO"/>
        </w:rPr>
        <w:t xml:space="preserve"> </w:t>
      </w:r>
      <w:r w:rsidRPr="00CD4CDB">
        <w:rPr>
          <w:rFonts w:ascii="Lato" w:hAnsi="Lato"/>
          <w:sz w:val="22"/>
          <w:szCs w:val="22"/>
          <w:lang w:val="es-BO"/>
        </w:rPr>
        <w:t xml:space="preserve">a madres, padres y cuidadores para </w:t>
      </w:r>
      <w:r w:rsidR="006755AD">
        <w:rPr>
          <w:rFonts w:ascii="Lato" w:hAnsi="Lato"/>
          <w:sz w:val="22"/>
          <w:szCs w:val="22"/>
          <w:lang w:val="es-BO"/>
        </w:rPr>
        <w:t>que participen activamente en el desarrollo de sus hijas e hijos menores de cinco años, incluyendo  a</w:t>
      </w:r>
      <w:r w:rsidRPr="00CD4CDB">
        <w:rPr>
          <w:rFonts w:ascii="Lato" w:hAnsi="Lato"/>
          <w:sz w:val="22"/>
          <w:szCs w:val="22"/>
          <w:lang w:val="es-BO"/>
        </w:rPr>
        <w:t xml:space="preserve"> aquellos con discapacidades, </w:t>
      </w:r>
      <w:r w:rsidR="006755AD">
        <w:rPr>
          <w:rFonts w:ascii="Lato" w:hAnsi="Lato"/>
          <w:sz w:val="22"/>
          <w:szCs w:val="22"/>
          <w:lang w:val="es-BO"/>
        </w:rPr>
        <w:t xml:space="preserve">mediante </w:t>
      </w:r>
      <w:r w:rsidRPr="00CD4CDB">
        <w:rPr>
          <w:rFonts w:ascii="Lato" w:hAnsi="Lato"/>
          <w:sz w:val="22"/>
          <w:szCs w:val="22"/>
          <w:lang w:val="es-BO"/>
        </w:rPr>
        <w:t xml:space="preserve">interacciones lúdicas y receptivas de </w:t>
      </w:r>
      <w:r w:rsidR="00F6784E">
        <w:rPr>
          <w:rFonts w:ascii="Lato" w:hAnsi="Lato"/>
          <w:sz w:val="22"/>
          <w:szCs w:val="22"/>
          <w:lang w:val="es-BO"/>
        </w:rPr>
        <w:t>“</w:t>
      </w:r>
      <w:r w:rsidRPr="00CD4CDB">
        <w:rPr>
          <w:rFonts w:ascii="Lato" w:hAnsi="Lato"/>
          <w:sz w:val="22"/>
          <w:szCs w:val="22"/>
          <w:lang w:val="es-BO"/>
        </w:rPr>
        <w:t>servir y devolver</w:t>
      </w:r>
      <w:r w:rsidR="00F6784E">
        <w:rPr>
          <w:rFonts w:ascii="Lato" w:hAnsi="Lato"/>
          <w:sz w:val="22"/>
          <w:szCs w:val="22"/>
          <w:lang w:val="es-BO"/>
        </w:rPr>
        <w:t xml:space="preserve">”, fundamentales </w:t>
      </w:r>
      <w:r w:rsidRPr="00CD4CDB">
        <w:rPr>
          <w:rFonts w:ascii="Lato" w:hAnsi="Lato"/>
          <w:sz w:val="22"/>
          <w:szCs w:val="22"/>
          <w:lang w:val="es-BO"/>
        </w:rPr>
        <w:t xml:space="preserve">para el desarrollo saludable del cerebro. </w:t>
      </w:r>
      <w:r w:rsidR="00F6784E">
        <w:rPr>
          <w:rFonts w:ascii="Lato" w:hAnsi="Lato"/>
          <w:sz w:val="22"/>
          <w:szCs w:val="22"/>
          <w:lang w:val="es-BO"/>
        </w:rPr>
        <w:t>E</w:t>
      </w:r>
      <w:r w:rsidRPr="00CD4CDB">
        <w:rPr>
          <w:rFonts w:ascii="Lato" w:hAnsi="Lato"/>
          <w:sz w:val="22"/>
          <w:szCs w:val="22"/>
          <w:lang w:val="es-BO"/>
        </w:rPr>
        <w:t xml:space="preserve">nsayos controlados aleatorios </w:t>
      </w:r>
      <w:r w:rsidR="00F6784E">
        <w:rPr>
          <w:rFonts w:ascii="Lato" w:hAnsi="Lato"/>
          <w:sz w:val="22"/>
          <w:szCs w:val="22"/>
          <w:lang w:val="es-BO"/>
        </w:rPr>
        <w:t xml:space="preserve">realizados en países como </w:t>
      </w:r>
      <w:r w:rsidRPr="00CD4CDB">
        <w:rPr>
          <w:rFonts w:ascii="Lato" w:hAnsi="Lato"/>
          <w:sz w:val="22"/>
          <w:szCs w:val="22"/>
          <w:lang w:val="es-BO"/>
        </w:rPr>
        <w:t xml:space="preserve">Bangladesh, Bután y Ruanda han </w:t>
      </w:r>
      <w:r w:rsidR="00F6784E">
        <w:rPr>
          <w:rFonts w:ascii="Lato" w:hAnsi="Lato"/>
          <w:sz w:val="22"/>
          <w:szCs w:val="22"/>
          <w:lang w:val="es-BO"/>
        </w:rPr>
        <w:t xml:space="preserve">evidenciado un impacto significativo de este enfoque, mejorando la calidad de las interacciones </w:t>
      </w:r>
      <w:r w:rsidRPr="00CD4CDB">
        <w:rPr>
          <w:rFonts w:ascii="Lato" w:hAnsi="Lato"/>
          <w:sz w:val="22"/>
          <w:szCs w:val="22"/>
          <w:lang w:val="es-BO"/>
        </w:rPr>
        <w:t xml:space="preserve">y los resultados </w:t>
      </w:r>
      <w:r w:rsidR="00F6784E">
        <w:rPr>
          <w:rFonts w:ascii="Lato" w:hAnsi="Lato"/>
          <w:sz w:val="22"/>
          <w:szCs w:val="22"/>
          <w:lang w:val="es-BO"/>
        </w:rPr>
        <w:t xml:space="preserve">en el desarrollo infantil. </w:t>
      </w:r>
    </w:p>
    <w:p w14:paraId="43F8F6D3" w14:textId="77777777" w:rsidR="00CD4CDB" w:rsidRPr="00CD4CDB" w:rsidRDefault="00CD4CDB" w:rsidP="00CD4CDB">
      <w:pPr>
        <w:jc w:val="both"/>
        <w:rPr>
          <w:rFonts w:ascii="Lato" w:hAnsi="Lato"/>
          <w:sz w:val="22"/>
          <w:szCs w:val="22"/>
          <w:lang w:val="es-BO"/>
        </w:rPr>
      </w:pPr>
      <w:r w:rsidRPr="00CD4CDB">
        <w:rPr>
          <w:rFonts w:ascii="Lato" w:hAnsi="Lato"/>
          <w:sz w:val="22"/>
          <w:szCs w:val="22"/>
          <w:lang w:val="es-BO"/>
        </w:rPr>
        <w:t> </w:t>
      </w:r>
    </w:p>
    <w:p w14:paraId="4121CABA" w14:textId="77777777" w:rsidR="00CD4CDB" w:rsidRPr="00C11BAB" w:rsidRDefault="00CD4CDB" w:rsidP="00CD4CDB">
      <w:pPr>
        <w:jc w:val="both"/>
        <w:rPr>
          <w:rFonts w:ascii="Lato" w:hAnsi="Lato"/>
          <w:sz w:val="22"/>
          <w:szCs w:val="22"/>
          <w:lang w:val="es-BO"/>
        </w:rPr>
      </w:pPr>
      <w:r w:rsidRPr="00C11BAB">
        <w:rPr>
          <w:rFonts w:ascii="Lato" w:hAnsi="Lato"/>
          <w:b/>
          <w:bCs/>
          <w:sz w:val="22"/>
          <w:szCs w:val="22"/>
          <w:lang w:val="es-BO"/>
        </w:rPr>
        <w:t>ANTECEDENTES DEL PROYECTO</w:t>
      </w:r>
    </w:p>
    <w:p w14:paraId="486B25C0" w14:textId="77777777" w:rsidR="00CD4CDB" w:rsidRPr="00C11BAB" w:rsidRDefault="00CD4CDB" w:rsidP="00CD4CDB">
      <w:pPr>
        <w:jc w:val="both"/>
        <w:rPr>
          <w:rFonts w:ascii="Lato" w:hAnsi="Lato"/>
          <w:sz w:val="22"/>
          <w:szCs w:val="22"/>
          <w:lang w:val="es-BO"/>
        </w:rPr>
      </w:pPr>
      <w:r w:rsidRPr="00C11BAB">
        <w:rPr>
          <w:rFonts w:ascii="Lato" w:hAnsi="Lato"/>
          <w:sz w:val="22"/>
          <w:szCs w:val="22"/>
          <w:lang w:val="es-BO"/>
        </w:rPr>
        <w:t> </w:t>
      </w:r>
    </w:p>
    <w:p w14:paraId="51940AF8" w14:textId="2DEC94CD" w:rsidR="00CD4CDB" w:rsidRPr="00CD4CDB" w:rsidRDefault="00CD4CDB" w:rsidP="00CD4CDB">
      <w:pPr>
        <w:jc w:val="both"/>
        <w:rPr>
          <w:rFonts w:ascii="Lato" w:hAnsi="Lato"/>
          <w:sz w:val="22"/>
          <w:szCs w:val="22"/>
          <w:lang w:val="es-BO"/>
        </w:rPr>
      </w:pPr>
      <w:r w:rsidRPr="00CD4CDB">
        <w:rPr>
          <w:rFonts w:ascii="Lato" w:hAnsi="Lato"/>
          <w:sz w:val="22"/>
          <w:szCs w:val="22"/>
          <w:lang w:val="es-BO"/>
        </w:rPr>
        <w:t>El proyecto “</w:t>
      </w:r>
      <w:r w:rsidRPr="00CD4CDB">
        <w:rPr>
          <w:rFonts w:ascii="Lato" w:hAnsi="Lato"/>
          <w:b/>
          <w:bCs/>
          <w:sz w:val="22"/>
          <w:szCs w:val="22"/>
          <w:lang w:val="es-BO"/>
        </w:rPr>
        <w:t>BOL_2023 Vroom expansión”</w:t>
      </w:r>
      <w:r w:rsidRPr="00CD4CDB">
        <w:rPr>
          <w:rFonts w:ascii="Lato" w:hAnsi="Lato"/>
          <w:sz w:val="22"/>
          <w:szCs w:val="22"/>
          <w:lang w:val="es-BO"/>
        </w:rPr>
        <w:t xml:space="preserve"> se </w:t>
      </w:r>
      <w:r w:rsidR="00F6784E">
        <w:rPr>
          <w:rFonts w:ascii="Lato" w:hAnsi="Lato"/>
          <w:sz w:val="22"/>
          <w:szCs w:val="22"/>
          <w:lang w:val="es-BO"/>
        </w:rPr>
        <w:t xml:space="preserve">llevará a cabo </w:t>
      </w:r>
      <w:r w:rsidRPr="00CD4CDB">
        <w:rPr>
          <w:rFonts w:ascii="Lato" w:hAnsi="Lato"/>
          <w:sz w:val="22"/>
          <w:szCs w:val="22"/>
          <w:lang w:val="es-BO"/>
        </w:rPr>
        <w:t>en los municipios de Cercado, Punata y Sacaba del departamento de Cochabamba</w:t>
      </w:r>
      <w:r w:rsidR="00F6784E">
        <w:rPr>
          <w:rFonts w:ascii="Lato" w:hAnsi="Lato"/>
          <w:sz w:val="22"/>
          <w:szCs w:val="22"/>
          <w:lang w:val="es-BO"/>
        </w:rPr>
        <w:t>,</w:t>
      </w:r>
      <w:r w:rsidRPr="00CD4CDB">
        <w:rPr>
          <w:rFonts w:ascii="Lato" w:hAnsi="Lato"/>
          <w:sz w:val="22"/>
          <w:szCs w:val="22"/>
          <w:lang w:val="es-BO"/>
        </w:rPr>
        <w:t xml:space="preserve"> desde el 1 de marzo de 2024 hasta el 1 de abril de 2026.</w:t>
      </w:r>
    </w:p>
    <w:p w14:paraId="3775AC3A" w14:textId="77777777" w:rsidR="00CD4CDB" w:rsidRPr="00CD4CDB" w:rsidRDefault="00CD4CDB" w:rsidP="00CD4CDB">
      <w:pPr>
        <w:jc w:val="both"/>
        <w:rPr>
          <w:rFonts w:ascii="Lato" w:hAnsi="Lato"/>
          <w:sz w:val="22"/>
          <w:szCs w:val="22"/>
          <w:lang w:val="es-BO"/>
        </w:rPr>
      </w:pPr>
      <w:r w:rsidRPr="00CD4CDB">
        <w:rPr>
          <w:rFonts w:ascii="Lato" w:hAnsi="Lato"/>
          <w:sz w:val="22"/>
          <w:szCs w:val="22"/>
          <w:lang w:val="es-BO"/>
        </w:rPr>
        <w:t> </w:t>
      </w:r>
    </w:p>
    <w:p w14:paraId="385D08A2" w14:textId="2A451EE5" w:rsidR="00CD4CDB" w:rsidRPr="00CD4CDB" w:rsidRDefault="00F6784E" w:rsidP="00CD4CDB">
      <w:pPr>
        <w:jc w:val="both"/>
        <w:rPr>
          <w:rFonts w:ascii="Lato" w:hAnsi="Lato"/>
          <w:sz w:val="22"/>
          <w:szCs w:val="22"/>
          <w:lang w:val="es-BO"/>
        </w:rPr>
      </w:pPr>
      <w:r>
        <w:rPr>
          <w:rFonts w:ascii="Lato" w:hAnsi="Lato"/>
          <w:sz w:val="22"/>
          <w:szCs w:val="22"/>
          <w:lang w:val="es-BO"/>
        </w:rPr>
        <w:t>En estos municipios, l</w:t>
      </w:r>
      <w:r w:rsidR="00CD4CDB" w:rsidRPr="00CD4CDB">
        <w:rPr>
          <w:rFonts w:ascii="Lato" w:hAnsi="Lato"/>
          <w:sz w:val="22"/>
          <w:szCs w:val="22"/>
          <w:lang w:val="es-BO"/>
        </w:rPr>
        <w:t xml:space="preserve">as familias enfrentan importantes barreras para acceder a programas de estimulación temprana, especialmente en zonas vulnerables. Los entornos de aprendizaje inseguros </w:t>
      </w:r>
      <w:r w:rsidR="00657C22">
        <w:rPr>
          <w:rFonts w:ascii="Lato" w:hAnsi="Lato"/>
          <w:sz w:val="22"/>
          <w:szCs w:val="22"/>
          <w:lang w:val="es-BO"/>
        </w:rPr>
        <w:t xml:space="preserve">y la limitada formación docente </w:t>
      </w:r>
      <w:r w:rsidR="00CD4CDB" w:rsidRPr="00CD4CDB">
        <w:rPr>
          <w:rFonts w:ascii="Lato" w:hAnsi="Lato"/>
          <w:sz w:val="22"/>
          <w:szCs w:val="22"/>
          <w:lang w:val="es-BO"/>
        </w:rPr>
        <w:t xml:space="preserve">dificultan </w:t>
      </w:r>
      <w:r w:rsidR="00657C22">
        <w:rPr>
          <w:rFonts w:ascii="Lato" w:hAnsi="Lato"/>
          <w:sz w:val="22"/>
          <w:szCs w:val="22"/>
          <w:lang w:val="es-BO"/>
        </w:rPr>
        <w:t xml:space="preserve">la provisión de </w:t>
      </w:r>
      <w:r w:rsidR="00CD4CDB" w:rsidRPr="00CD4CDB">
        <w:rPr>
          <w:rFonts w:ascii="Lato" w:hAnsi="Lato"/>
          <w:sz w:val="22"/>
          <w:szCs w:val="22"/>
          <w:lang w:val="es-BO"/>
        </w:rPr>
        <w:t xml:space="preserve">servicios de calidad, </w:t>
      </w:r>
      <w:r w:rsidR="00657C22">
        <w:rPr>
          <w:rFonts w:ascii="Lato" w:hAnsi="Lato"/>
          <w:sz w:val="22"/>
          <w:szCs w:val="22"/>
          <w:lang w:val="es-BO"/>
        </w:rPr>
        <w:t xml:space="preserve">mientras que </w:t>
      </w:r>
      <w:r w:rsidR="00CD4CDB" w:rsidRPr="00CD4CDB">
        <w:rPr>
          <w:rFonts w:ascii="Lato" w:hAnsi="Lato"/>
          <w:sz w:val="22"/>
          <w:szCs w:val="22"/>
          <w:lang w:val="es-BO"/>
        </w:rPr>
        <w:t xml:space="preserve">los recursos </w:t>
      </w:r>
      <w:r w:rsidR="00657C22">
        <w:rPr>
          <w:rFonts w:ascii="Lato" w:hAnsi="Lato"/>
          <w:sz w:val="22"/>
          <w:szCs w:val="22"/>
          <w:lang w:val="es-BO"/>
        </w:rPr>
        <w:t xml:space="preserve">disponibles </w:t>
      </w:r>
      <w:r w:rsidR="00CD4CDB" w:rsidRPr="00CD4CDB">
        <w:rPr>
          <w:rFonts w:ascii="Lato" w:hAnsi="Lato"/>
          <w:sz w:val="22"/>
          <w:szCs w:val="22"/>
          <w:lang w:val="es-BO"/>
        </w:rPr>
        <w:t xml:space="preserve">son escasos. Muchos centros de </w:t>
      </w:r>
      <w:r w:rsidR="00657C22">
        <w:rPr>
          <w:rFonts w:ascii="Lato" w:hAnsi="Lato"/>
          <w:sz w:val="22"/>
          <w:szCs w:val="22"/>
          <w:lang w:val="es-BO"/>
        </w:rPr>
        <w:t xml:space="preserve">atención a </w:t>
      </w:r>
      <w:r w:rsidR="00CD4CDB" w:rsidRPr="00CD4CDB">
        <w:rPr>
          <w:rFonts w:ascii="Lato" w:hAnsi="Lato"/>
          <w:sz w:val="22"/>
          <w:szCs w:val="22"/>
          <w:lang w:val="es-BO"/>
        </w:rPr>
        <w:t xml:space="preserve">la primera infancia </w:t>
      </w:r>
      <w:r w:rsidR="00657C22">
        <w:rPr>
          <w:rFonts w:ascii="Lato" w:hAnsi="Lato"/>
          <w:sz w:val="22"/>
          <w:szCs w:val="22"/>
          <w:lang w:val="es-BO"/>
        </w:rPr>
        <w:t xml:space="preserve">carecen del equipamiento necesario </w:t>
      </w:r>
      <w:r w:rsidR="00CD4CDB" w:rsidRPr="00CD4CDB">
        <w:rPr>
          <w:rFonts w:ascii="Lato" w:hAnsi="Lato"/>
          <w:sz w:val="22"/>
          <w:szCs w:val="22"/>
          <w:lang w:val="es-BO"/>
        </w:rPr>
        <w:t xml:space="preserve">para </w:t>
      </w:r>
      <w:r w:rsidR="00657C22">
        <w:rPr>
          <w:rFonts w:ascii="Lato" w:hAnsi="Lato"/>
          <w:sz w:val="22"/>
          <w:szCs w:val="22"/>
          <w:lang w:val="es-BO"/>
        </w:rPr>
        <w:t xml:space="preserve">atender </w:t>
      </w:r>
      <w:r w:rsidR="00CD4CDB" w:rsidRPr="00CD4CDB">
        <w:rPr>
          <w:rFonts w:ascii="Lato" w:hAnsi="Lato"/>
          <w:sz w:val="22"/>
          <w:szCs w:val="22"/>
          <w:lang w:val="es-BO"/>
        </w:rPr>
        <w:t>a niños con discapacidades o retrasos en el desarrollo</w:t>
      </w:r>
      <w:r w:rsidR="00657C22">
        <w:rPr>
          <w:rFonts w:ascii="Lato" w:hAnsi="Lato"/>
          <w:sz w:val="22"/>
          <w:szCs w:val="22"/>
          <w:lang w:val="es-BO"/>
        </w:rPr>
        <w:t xml:space="preserve"> y</w:t>
      </w:r>
      <w:r w:rsidR="00CD4CDB" w:rsidRPr="00CD4CDB">
        <w:rPr>
          <w:rFonts w:ascii="Lato" w:hAnsi="Lato"/>
          <w:sz w:val="22"/>
          <w:szCs w:val="22"/>
          <w:lang w:val="es-BO"/>
        </w:rPr>
        <w:t xml:space="preserve"> </w:t>
      </w:r>
      <w:r w:rsidR="00657C22">
        <w:rPr>
          <w:rFonts w:ascii="Lato" w:hAnsi="Lato"/>
          <w:sz w:val="22"/>
          <w:szCs w:val="22"/>
          <w:lang w:val="es-BO"/>
        </w:rPr>
        <w:t>l</w:t>
      </w:r>
      <w:r w:rsidR="00CD4CDB" w:rsidRPr="00CD4CDB">
        <w:rPr>
          <w:rFonts w:ascii="Lato" w:hAnsi="Lato"/>
          <w:sz w:val="22"/>
          <w:szCs w:val="22"/>
          <w:lang w:val="es-BO"/>
        </w:rPr>
        <w:t xml:space="preserve">a falta de adaptaciones y recursos adecuados </w:t>
      </w:r>
      <w:r w:rsidR="00657C22">
        <w:rPr>
          <w:rFonts w:ascii="Lato" w:hAnsi="Lato"/>
          <w:sz w:val="22"/>
          <w:szCs w:val="22"/>
          <w:lang w:val="es-BO"/>
        </w:rPr>
        <w:t xml:space="preserve">restringe su </w:t>
      </w:r>
      <w:r w:rsidR="00CD4CDB" w:rsidRPr="00CD4CDB">
        <w:rPr>
          <w:rFonts w:ascii="Lato" w:hAnsi="Lato"/>
          <w:sz w:val="22"/>
          <w:szCs w:val="22"/>
          <w:lang w:val="es-BO"/>
        </w:rPr>
        <w:t>plena participación</w:t>
      </w:r>
      <w:r w:rsidR="00657C22">
        <w:rPr>
          <w:rFonts w:ascii="Lato" w:hAnsi="Lato"/>
          <w:sz w:val="22"/>
          <w:szCs w:val="22"/>
          <w:lang w:val="es-BO"/>
        </w:rPr>
        <w:t>.</w:t>
      </w:r>
      <w:r w:rsidR="00CD4CDB" w:rsidRPr="00CD4CDB">
        <w:rPr>
          <w:rFonts w:ascii="Lato" w:hAnsi="Lato"/>
          <w:sz w:val="22"/>
          <w:szCs w:val="22"/>
          <w:lang w:val="es-BO"/>
        </w:rPr>
        <w:t xml:space="preserve"> </w:t>
      </w:r>
      <w:r w:rsidR="00657C22">
        <w:rPr>
          <w:rFonts w:ascii="Lato" w:hAnsi="Lato"/>
          <w:sz w:val="22"/>
          <w:szCs w:val="22"/>
          <w:lang w:val="es-BO"/>
        </w:rPr>
        <w:t xml:space="preserve">Como resultado, </w:t>
      </w:r>
      <w:r w:rsidR="00CD4CDB" w:rsidRPr="00CD4CDB">
        <w:rPr>
          <w:rFonts w:ascii="Lato" w:hAnsi="Lato"/>
          <w:sz w:val="22"/>
          <w:szCs w:val="22"/>
          <w:lang w:val="es-BO"/>
        </w:rPr>
        <w:t xml:space="preserve">el </w:t>
      </w:r>
      <w:r w:rsidR="00CD4CDB" w:rsidRPr="00CD4CDB">
        <w:rPr>
          <w:rFonts w:ascii="Lato" w:hAnsi="Lato"/>
          <w:sz w:val="22"/>
          <w:szCs w:val="22"/>
          <w:lang w:val="es-BO"/>
        </w:rPr>
        <w:lastRenderedPageBreak/>
        <w:t xml:space="preserve">cuidado y </w:t>
      </w:r>
      <w:r w:rsidR="00657C22">
        <w:rPr>
          <w:rFonts w:ascii="Lato" w:hAnsi="Lato"/>
          <w:sz w:val="22"/>
          <w:szCs w:val="22"/>
          <w:lang w:val="es-BO"/>
        </w:rPr>
        <w:t xml:space="preserve">la </w:t>
      </w:r>
      <w:r w:rsidR="00CD4CDB" w:rsidRPr="00CD4CDB">
        <w:rPr>
          <w:rFonts w:ascii="Lato" w:hAnsi="Lato"/>
          <w:sz w:val="22"/>
          <w:szCs w:val="22"/>
          <w:lang w:val="es-BO"/>
        </w:rPr>
        <w:t xml:space="preserve">estimulación en el hogar </w:t>
      </w:r>
      <w:r w:rsidR="00657C22">
        <w:rPr>
          <w:rFonts w:ascii="Lato" w:hAnsi="Lato"/>
          <w:sz w:val="22"/>
          <w:szCs w:val="22"/>
          <w:lang w:val="es-BO"/>
        </w:rPr>
        <w:t xml:space="preserve">a menudo representan la </w:t>
      </w:r>
      <w:r w:rsidR="00CD4CDB" w:rsidRPr="00CD4CDB">
        <w:rPr>
          <w:rFonts w:ascii="Lato" w:hAnsi="Lato"/>
          <w:sz w:val="22"/>
          <w:szCs w:val="22"/>
          <w:lang w:val="es-BO"/>
        </w:rPr>
        <w:t xml:space="preserve">opción </w:t>
      </w:r>
      <w:r w:rsidR="00657C22">
        <w:rPr>
          <w:rFonts w:ascii="Lato" w:hAnsi="Lato"/>
          <w:sz w:val="22"/>
          <w:szCs w:val="22"/>
          <w:lang w:val="es-BO"/>
        </w:rPr>
        <w:t xml:space="preserve">más accesible y efectiva para </w:t>
      </w:r>
      <w:r w:rsidR="00CD4CDB" w:rsidRPr="00CD4CDB">
        <w:rPr>
          <w:rFonts w:ascii="Lato" w:hAnsi="Lato"/>
          <w:sz w:val="22"/>
          <w:szCs w:val="22"/>
          <w:lang w:val="es-BO"/>
        </w:rPr>
        <w:t>estos niños.</w:t>
      </w:r>
    </w:p>
    <w:p w14:paraId="64210757" w14:textId="77777777" w:rsidR="00CD4CDB" w:rsidRDefault="00CD4CDB" w:rsidP="00CD4CDB">
      <w:pPr>
        <w:jc w:val="both"/>
        <w:rPr>
          <w:rFonts w:ascii="Lato" w:hAnsi="Lato"/>
          <w:sz w:val="22"/>
          <w:szCs w:val="22"/>
          <w:lang w:val="es-BO"/>
        </w:rPr>
      </w:pPr>
      <w:r w:rsidRPr="00CD4CDB">
        <w:rPr>
          <w:rFonts w:ascii="Lato" w:hAnsi="Lato"/>
          <w:sz w:val="22"/>
          <w:szCs w:val="22"/>
          <w:lang w:val="es-BO"/>
        </w:rPr>
        <w:t> </w:t>
      </w:r>
    </w:p>
    <w:p w14:paraId="6223824C" w14:textId="18A25486" w:rsidR="00CD4CDB" w:rsidRPr="00CD4CDB" w:rsidRDefault="00CD4CDB" w:rsidP="00CD4CDB">
      <w:pPr>
        <w:jc w:val="both"/>
        <w:rPr>
          <w:rFonts w:ascii="Lato" w:hAnsi="Lato"/>
          <w:sz w:val="22"/>
          <w:szCs w:val="22"/>
          <w:lang w:val="es-BO"/>
        </w:rPr>
      </w:pPr>
      <w:r w:rsidRPr="00CD4CDB">
        <w:rPr>
          <w:rFonts w:ascii="Lato" w:hAnsi="Lato"/>
          <w:sz w:val="22"/>
          <w:szCs w:val="22"/>
          <w:lang w:val="es-BO"/>
        </w:rPr>
        <w:t xml:space="preserve">Los profesionales </w:t>
      </w:r>
      <w:r w:rsidR="00657C22">
        <w:rPr>
          <w:rFonts w:ascii="Lato" w:hAnsi="Lato"/>
          <w:sz w:val="22"/>
          <w:szCs w:val="22"/>
          <w:lang w:val="es-BO"/>
        </w:rPr>
        <w:t xml:space="preserve">en </w:t>
      </w:r>
      <w:r w:rsidRPr="00CD4CDB">
        <w:rPr>
          <w:rFonts w:ascii="Lato" w:hAnsi="Lato"/>
          <w:sz w:val="22"/>
          <w:szCs w:val="22"/>
          <w:lang w:val="es-BO"/>
        </w:rPr>
        <w:t xml:space="preserve">salud, educación y protección </w:t>
      </w:r>
      <w:r w:rsidR="00D8448E">
        <w:rPr>
          <w:rFonts w:ascii="Lato" w:hAnsi="Lato"/>
          <w:sz w:val="22"/>
          <w:szCs w:val="22"/>
          <w:lang w:val="es-BO"/>
        </w:rPr>
        <w:t xml:space="preserve">infantil a menudo </w:t>
      </w:r>
      <w:r w:rsidRPr="00CD4CDB">
        <w:rPr>
          <w:rFonts w:ascii="Lato" w:hAnsi="Lato"/>
          <w:sz w:val="22"/>
          <w:szCs w:val="22"/>
          <w:lang w:val="es-BO"/>
        </w:rPr>
        <w:t xml:space="preserve">no </w:t>
      </w:r>
      <w:r w:rsidR="00D8448E">
        <w:rPr>
          <w:rFonts w:ascii="Lato" w:hAnsi="Lato"/>
          <w:sz w:val="22"/>
          <w:szCs w:val="22"/>
          <w:lang w:val="es-BO"/>
        </w:rPr>
        <w:t>reconocen completamente</w:t>
      </w:r>
      <w:r w:rsidRPr="00CD4CDB">
        <w:rPr>
          <w:rFonts w:ascii="Lato" w:hAnsi="Lato"/>
          <w:sz w:val="22"/>
          <w:szCs w:val="22"/>
          <w:lang w:val="es-BO"/>
        </w:rPr>
        <w:t xml:space="preserve"> la eficacia de la estimulación temprana. </w:t>
      </w:r>
      <w:r w:rsidR="00D8448E">
        <w:rPr>
          <w:rFonts w:ascii="Lato" w:hAnsi="Lato"/>
          <w:sz w:val="22"/>
          <w:szCs w:val="22"/>
          <w:lang w:val="es-BO"/>
        </w:rPr>
        <w:t xml:space="preserve">Además, persisten </w:t>
      </w:r>
      <w:r w:rsidRPr="00CD4CDB">
        <w:rPr>
          <w:rFonts w:ascii="Lato" w:hAnsi="Lato"/>
          <w:sz w:val="22"/>
          <w:szCs w:val="22"/>
          <w:lang w:val="es-BO"/>
        </w:rPr>
        <w:t xml:space="preserve">desafíos </w:t>
      </w:r>
      <w:r w:rsidR="00D8448E">
        <w:rPr>
          <w:rFonts w:ascii="Lato" w:hAnsi="Lato"/>
          <w:sz w:val="22"/>
          <w:szCs w:val="22"/>
          <w:lang w:val="es-BO"/>
        </w:rPr>
        <w:t xml:space="preserve">significativos </w:t>
      </w:r>
      <w:r w:rsidRPr="00CD4CDB">
        <w:rPr>
          <w:rFonts w:ascii="Lato" w:hAnsi="Lato"/>
          <w:sz w:val="22"/>
          <w:szCs w:val="22"/>
          <w:lang w:val="es-BO"/>
        </w:rPr>
        <w:t xml:space="preserve">para crear conciencia sobre la importancia de estimular el desarrollo del cerebro </w:t>
      </w:r>
      <w:r w:rsidR="00D8448E">
        <w:rPr>
          <w:rFonts w:ascii="Lato" w:hAnsi="Lato"/>
          <w:sz w:val="22"/>
          <w:szCs w:val="22"/>
          <w:lang w:val="es-BO"/>
        </w:rPr>
        <w:t xml:space="preserve">durante </w:t>
      </w:r>
      <w:r w:rsidRPr="00CD4CDB">
        <w:rPr>
          <w:rFonts w:ascii="Lato" w:hAnsi="Lato"/>
          <w:sz w:val="22"/>
          <w:szCs w:val="22"/>
          <w:lang w:val="es-BO"/>
        </w:rPr>
        <w:t>los primeros años de vida</w:t>
      </w:r>
      <w:r w:rsidR="00D8448E">
        <w:rPr>
          <w:rFonts w:ascii="Lato" w:hAnsi="Lato"/>
          <w:sz w:val="22"/>
          <w:szCs w:val="22"/>
          <w:lang w:val="es-BO"/>
        </w:rPr>
        <w:t xml:space="preserve">, así como el rol fundamental que desempeñan </w:t>
      </w:r>
      <w:r w:rsidRPr="00CD4CDB">
        <w:rPr>
          <w:rFonts w:ascii="Lato" w:hAnsi="Lato"/>
          <w:sz w:val="22"/>
          <w:szCs w:val="22"/>
          <w:lang w:val="es-BO"/>
        </w:rPr>
        <w:t>los padres y cuidadores principales en la creación de entornos estimulantes, seguros y protectores para el aprendizaje.</w:t>
      </w:r>
    </w:p>
    <w:p w14:paraId="074A9AD1" w14:textId="77777777" w:rsidR="00CD4CDB" w:rsidRPr="00CD4CDB" w:rsidRDefault="00CD4CDB" w:rsidP="00CD4CDB">
      <w:pPr>
        <w:jc w:val="both"/>
        <w:rPr>
          <w:rFonts w:ascii="Lato" w:hAnsi="Lato"/>
          <w:sz w:val="22"/>
          <w:szCs w:val="22"/>
          <w:lang w:val="es-BO"/>
        </w:rPr>
      </w:pPr>
      <w:r w:rsidRPr="00CD4CDB">
        <w:rPr>
          <w:rFonts w:ascii="Lato" w:hAnsi="Lato"/>
          <w:sz w:val="22"/>
          <w:szCs w:val="22"/>
          <w:lang w:val="es-BO"/>
        </w:rPr>
        <w:t> </w:t>
      </w:r>
    </w:p>
    <w:p w14:paraId="54220B68" w14:textId="22A40C84" w:rsidR="00CD4CDB" w:rsidRPr="00CD4CDB" w:rsidRDefault="00CD4CDB" w:rsidP="00CD4CDB">
      <w:pPr>
        <w:jc w:val="both"/>
        <w:rPr>
          <w:rFonts w:ascii="Lato" w:hAnsi="Lato"/>
          <w:sz w:val="22"/>
          <w:szCs w:val="22"/>
          <w:lang w:val="es-BO"/>
        </w:rPr>
      </w:pPr>
      <w:r w:rsidRPr="00CD4CDB">
        <w:rPr>
          <w:rFonts w:ascii="Lato" w:hAnsi="Lato"/>
          <w:sz w:val="22"/>
          <w:szCs w:val="22"/>
          <w:lang w:val="es-BO"/>
        </w:rPr>
        <w:t xml:space="preserve">Las versiones contextualizadas de Vroom en español y quechua pueden </w:t>
      </w:r>
      <w:r w:rsidR="00D8448E">
        <w:rPr>
          <w:rFonts w:ascii="Lato" w:hAnsi="Lato"/>
          <w:sz w:val="22"/>
          <w:szCs w:val="22"/>
          <w:lang w:val="es-BO"/>
        </w:rPr>
        <w:t xml:space="preserve">ser cruciales para </w:t>
      </w:r>
      <w:r w:rsidRPr="00CD4CDB">
        <w:rPr>
          <w:rFonts w:ascii="Lato" w:hAnsi="Lato"/>
          <w:sz w:val="22"/>
          <w:szCs w:val="22"/>
          <w:lang w:val="es-BO"/>
        </w:rPr>
        <w:t xml:space="preserve">abordar </w:t>
      </w:r>
      <w:r w:rsidR="00D8448E">
        <w:rPr>
          <w:rFonts w:ascii="Lato" w:hAnsi="Lato"/>
          <w:sz w:val="22"/>
          <w:szCs w:val="22"/>
          <w:lang w:val="es-BO"/>
        </w:rPr>
        <w:t>esta</w:t>
      </w:r>
      <w:r w:rsidRPr="00CD4CDB">
        <w:rPr>
          <w:rFonts w:ascii="Lato" w:hAnsi="Lato"/>
          <w:sz w:val="22"/>
          <w:szCs w:val="22"/>
          <w:lang w:val="es-BO"/>
        </w:rPr>
        <w:t xml:space="preserve"> necesidad</w:t>
      </w:r>
      <w:r w:rsidR="00D8448E">
        <w:rPr>
          <w:rFonts w:ascii="Lato" w:hAnsi="Lato"/>
          <w:sz w:val="22"/>
          <w:szCs w:val="22"/>
          <w:lang w:val="es-BO"/>
        </w:rPr>
        <w:t xml:space="preserve">, </w:t>
      </w:r>
      <w:r w:rsidRPr="00CD4CDB">
        <w:rPr>
          <w:rFonts w:ascii="Lato" w:hAnsi="Lato"/>
          <w:sz w:val="22"/>
          <w:szCs w:val="22"/>
          <w:lang w:val="es-BO"/>
        </w:rPr>
        <w:t>proporciona</w:t>
      </w:r>
      <w:r w:rsidR="00D8448E">
        <w:rPr>
          <w:rFonts w:ascii="Lato" w:hAnsi="Lato"/>
          <w:sz w:val="22"/>
          <w:szCs w:val="22"/>
          <w:lang w:val="es-BO"/>
        </w:rPr>
        <w:t xml:space="preserve">ndo </w:t>
      </w:r>
      <w:r w:rsidRPr="00CD4CDB">
        <w:rPr>
          <w:rFonts w:ascii="Lato" w:hAnsi="Lato"/>
          <w:sz w:val="22"/>
          <w:szCs w:val="22"/>
          <w:lang w:val="es-BO"/>
        </w:rPr>
        <w:t>estimulación temprana y oportunidades de aprendizaje temprano en comunidades vulnerables, migrantes e indígenas</w:t>
      </w:r>
      <w:r w:rsidR="00D8448E">
        <w:rPr>
          <w:rFonts w:ascii="Lato" w:hAnsi="Lato"/>
          <w:sz w:val="22"/>
          <w:szCs w:val="22"/>
          <w:lang w:val="es-BO"/>
        </w:rPr>
        <w:t xml:space="preserve">, así como </w:t>
      </w:r>
      <w:r w:rsidRPr="00CD4CDB">
        <w:rPr>
          <w:rFonts w:ascii="Lato" w:hAnsi="Lato"/>
          <w:sz w:val="22"/>
          <w:szCs w:val="22"/>
          <w:lang w:val="es-BO"/>
        </w:rPr>
        <w:t>para niños con discapacidades.</w:t>
      </w:r>
    </w:p>
    <w:p w14:paraId="391C7990" w14:textId="77777777" w:rsidR="00CD4CDB" w:rsidRPr="00CD4CDB" w:rsidRDefault="00CD4CDB" w:rsidP="00CD4CDB">
      <w:pPr>
        <w:jc w:val="both"/>
        <w:rPr>
          <w:rFonts w:ascii="Lato" w:hAnsi="Lato"/>
          <w:sz w:val="22"/>
          <w:szCs w:val="22"/>
          <w:lang w:val="es-BO"/>
        </w:rPr>
      </w:pPr>
      <w:r w:rsidRPr="00CD4CDB">
        <w:rPr>
          <w:rFonts w:ascii="Lato" w:hAnsi="Lato"/>
          <w:sz w:val="22"/>
          <w:szCs w:val="22"/>
          <w:lang w:val="es-BO"/>
        </w:rPr>
        <w:t> </w:t>
      </w:r>
    </w:p>
    <w:p w14:paraId="607D84E1" w14:textId="77777777" w:rsidR="00C278A9" w:rsidRPr="00930786" w:rsidRDefault="00C278A9" w:rsidP="00C278A9">
      <w:pPr>
        <w:pStyle w:val="Prrafodelista"/>
        <w:numPr>
          <w:ilvl w:val="0"/>
          <w:numId w:val="1"/>
        </w:numPr>
        <w:jc w:val="both"/>
        <w:rPr>
          <w:rFonts w:ascii="Lato" w:hAnsi="Lato" w:cs="FrankRuehl"/>
          <w:b/>
          <w:bCs/>
          <w:color w:val="000000"/>
          <w:sz w:val="22"/>
          <w:szCs w:val="22"/>
          <w:lang w:val="es-ES_tradnl"/>
        </w:rPr>
      </w:pPr>
      <w:r w:rsidRPr="00930786">
        <w:rPr>
          <w:rFonts w:ascii="Lato" w:hAnsi="Lato" w:cs="FrankRuehl"/>
          <w:b/>
          <w:color w:val="000000"/>
          <w:sz w:val="22"/>
          <w:szCs w:val="22"/>
          <w:lang w:val="es-ES_tradnl"/>
        </w:rPr>
        <w:t>PROPÓSITO Y OBJETIVOS DE LA CONSULTORIA</w:t>
      </w:r>
    </w:p>
    <w:p w14:paraId="4A5F9649" w14:textId="77777777" w:rsidR="00C278A9" w:rsidRPr="00930786" w:rsidRDefault="00C278A9" w:rsidP="00C278A9">
      <w:pPr>
        <w:jc w:val="both"/>
        <w:rPr>
          <w:rFonts w:ascii="Lato" w:hAnsi="Lato" w:cs="FrankRuehl"/>
          <w:color w:val="000000"/>
          <w:sz w:val="22"/>
          <w:szCs w:val="22"/>
          <w:lang w:val="es-ES_tradnl"/>
        </w:rPr>
      </w:pPr>
    </w:p>
    <w:p w14:paraId="50155399" w14:textId="77777777" w:rsidR="00C278A9" w:rsidRPr="00930786" w:rsidRDefault="00C278A9" w:rsidP="00C278A9">
      <w:pPr>
        <w:pStyle w:val="Textoindependiente2"/>
        <w:rPr>
          <w:rFonts w:ascii="Lato" w:hAnsi="Lato"/>
          <w:b/>
          <w:bCs/>
          <w:sz w:val="22"/>
          <w:szCs w:val="22"/>
          <w:lang w:val="es-ES_tradnl"/>
        </w:rPr>
      </w:pPr>
      <w:r w:rsidRPr="00930786">
        <w:rPr>
          <w:rFonts w:ascii="Lato" w:hAnsi="Lato"/>
          <w:b/>
          <w:bCs/>
          <w:sz w:val="22"/>
          <w:szCs w:val="22"/>
          <w:lang w:val="es-ES_tradnl"/>
        </w:rPr>
        <w:t>Objetivos de la consultoría</w:t>
      </w:r>
    </w:p>
    <w:p w14:paraId="5D34EFB2" w14:textId="77777777" w:rsidR="00C278A9" w:rsidRPr="00930786" w:rsidRDefault="00C278A9" w:rsidP="00C278A9">
      <w:pPr>
        <w:pStyle w:val="Textoindependiente2"/>
        <w:rPr>
          <w:rFonts w:ascii="Lato" w:hAnsi="Lato"/>
          <w:b/>
          <w:bCs/>
          <w:sz w:val="22"/>
          <w:szCs w:val="22"/>
          <w:lang w:val="es-ES_tradnl"/>
        </w:rPr>
      </w:pPr>
    </w:p>
    <w:p w14:paraId="52DC54B5" w14:textId="269151C7" w:rsidR="00C278A9" w:rsidRDefault="00C278A9" w:rsidP="00C278A9">
      <w:pPr>
        <w:jc w:val="both"/>
        <w:rPr>
          <w:rFonts w:ascii="Lato" w:hAnsi="Lato" w:cs="FrankRuehl"/>
          <w:sz w:val="22"/>
          <w:szCs w:val="22"/>
          <w:lang w:val="es-ES_tradnl"/>
        </w:rPr>
      </w:pPr>
      <w:r w:rsidRPr="00930786">
        <w:rPr>
          <w:rFonts w:ascii="Lato" w:hAnsi="Lato" w:cs="FrankRuehl"/>
          <w:sz w:val="22"/>
          <w:szCs w:val="22"/>
          <w:lang w:val="es-ES_tradnl"/>
        </w:rPr>
        <w:t>Diseñar</w:t>
      </w:r>
      <w:r w:rsidR="00D8448E">
        <w:rPr>
          <w:rFonts w:ascii="Lato" w:hAnsi="Lato" w:cs="FrankRuehl"/>
          <w:sz w:val="22"/>
          <w:szCs w:val="22"/>
          <w:lang w:val="es-ES_tradnl"/>
        </w:rPr>
        <w:t>, desarrollar</w:t>
      </w:r>
      <w:r w:rsidRPr="00930786">
        <w:rPr>
          <w:rFonts w:ascii="Lato" w:hAnsi="Lato" w:cs="FrankRuehl"/>
          <w:sz w:val="22"/>
          <w:szCs w:val="22"/>
          <w:lang w:val="es-ES_tradnl"/>
        </w:rPr>
        <w:t xml:space="preserve"> e implementar una plataforma</w:t>
      </w:r>
      <w:r w:rsidR="00B94C3C">
        <w:rPr>
          <w:rFonts w:ascii="Lato" w:hAnsi="Lato" w:cs="FrankRuehl"/>
          <w:sz w:val="22"/>
          <w:szCs w:val="22"/>
          <w:lang w:val="es-ES_tradnl"/>
        </w:rPr>
        <w:t xml:space="preserve"> virtual</w:t>
      </w:r>
      <w:r w:rsidRPr="00930786">
        <w:rPr>
          <w:rFonts w:ascii="Lato" w:hAnsi="Lato" w:cs="FrankRuehl"/>
          <w:sz w:val="22"/>
          <w:szCs w:val="22"/>
          <w:lang w:val="es-ES_tradnl"/>
        </w:rPr>
        <w:t xml:space="preserve"> </w:t>
      </w:r>
      <w:r w:rsidR="00D8448E">
        <w:rPr>
          <w:rFonts w:ascii="Lato" w:hAnsi="Lato" w:cs="FrankRuehl"/>
          <w:sz w:val="22"/>
          <w:szCs w:val="22"/>
          <w:lang w:val="es-ES_tradnl"/>
        </w:rPr>
        <w:t>educativa en la web</w:t>
      </w:r>
      <w:r w:rsidRPr="00930786">
        <w:rPr>
          <w:rFonts w:ascii="Lato" w:hAnsi="Lato" w:cs="FrankRuehl"/>
          <w:sz w:val="22"/>
          <w:szCs w:val="22"/>
          <w:lang w:val="es-ES_tradnl"/>
        </w:rPr>
        <w:t xml:space="preserve"> </w:t>
      </w:r>
      <w:r w:rsidR="00930786">
        <w:rPr>
          <w:rFonts w:ascii="Lato" w:hAnsi="Lato" w:cs="FrankRuehl"/>
          <w:sz w:val="22"/>
          <w:szCs w:val="22"/>
          <w:lang w:val="es-ES_tradnl"/>
        </w:rPr>
        <w:t xml:space="preserve">para el proyecto Vroom </w:t>
      </w:r>
      <w:r w:rsidR="00D8448E">
        <w:rPr>
          <w:rFonts w:ascii="Lato" w:hAnsi="Lato" w:cs="FrankRuehl"/>
          <w:sz w:val="22"/>
          <w:szCs w:val="22"/>
          <w:lang w:val="es-ES_tradnl"/>
        </w:rPr>
        <w:t>en</w:t>
      </w:r>
      <w:r w:rsidR="00930786">
        <w:rPr>
          <w:rFonts w:ascii="Lato" w:hAnsi="Lato" w:cs="FrankRuehl"/>
          <w:sz w:val="22"/>
          <w:szCs w:val="22"/>
          <w:lang w:val="es-ES_tradnl"/>
        </w:rPr>
        <w:t xml:space="preserve"> Bolivia</w:t>
      </w:r>
      <w:r w:rsidR="00211E7F">
        <w:rPr>
          <w:rFonts w:ascii="Lato" w:hAnsi="Lato" w:cs="FrankRuehl"/>
          <w:sz w:val="22"/>
          <w:szCs w:val="22"/>
          <w:lang w:val="es-ES_tradnl"/>
        </w:rPr>
        <w:t xml:space="preserve">. </w:t>
      </w:r>
    </w:p>
    <w:p w14:paraId="09C64402" w14:textId="77777777" w:rsidR="00D8448E" w:rsidRDefault="00D8448E" w:rsidP="00C278A9">
      <w:pPr>
        <w:jc w:val="both"/>
        <w:rPr>
          <w:rFonts w:ascii="Lato" w:hAnsi="Lato" w:cs="FrankRuehl"/>
          <w:sz w:val="22"/>
          <w:szCs w:val="22"/>
          <w:lang w:val="es-ES_tradnl"/>
        </w:rPr>
      </w:pPr>
    </w:p>
    <w:p w14:paraId="421C11AA" w14:textId="654C3C07" w:rsidR="00930786" w:rsidRDefault="00930786" w:rsidP="00C278A9">
      <w:pPr>
        <w:jc w:val="both"/>
        <w:rPr>
          <w:rFonts w:ascii="Lato" w:hAnsi="Lato" w:cs="FrankRuehl"/>
          <w:b/>
          <w:bCs/>
          <w:sz w:val="22"/>
          <w:szCs w:val="22"/>
          <w:lang w:val="es-ES_tradnl"/>
        </w:rPr>
      </w:pPr>
      <w:r w:rsidRPr="00930786">
        <w:rPr>
          <w:rFonts w:ascii="Lato" w:hAnsi="Lato" w:cs="FrankRuehl"/>
          <w:b/>
          <w:bCs/>
          <w:sz w:val="22"/>
          <w:szCs w:val="22"/>
          <w:lang w:val="es-ES_tradnl"/>
        </w:rPr>
        <w:t>Objetivos específicos</w:t>
      </w:r>
    </w:p>
    <w:p w14:paraId="44411E4F" w14:textId="36D67797" w:rsidR="005445BE" w:rsidRDefault="005445BE" w:rsidP="00DD7BE6">
      <w:pPr>
        <w:pStyle w:val="Prrafodelista"/>
        <w:numPr>
          <w:ilvl w:val="0"/>
          <w:numId w:val="11"/>
        </w:numPr>
        <w:jc w:val="both"/>
        <w:rPr>
          <w:rFonts w:ascii="Lato" w:hAnsi="Lato" w:cs="FrankRuehl"/>
          <w:sz w:val="22"/>
          <w:szCs w:val="22"/>
          <w:lang w:val="es-ES_tradnl"/>
        </w:rPr>
      </w:pPr>
      <w:r>
        <w:rPr>
          <w:rFonts w:ascii="Lato" w:hAnsi="Lato" w:cs="FrankRuehl"/>
          <w:sz w:val="22"/>
          <w:szCs w:val="22"/>
          <w:lang w:val="es-ES_tradnl"/>
        </w:rPr>
        <w:t xml:space="preserve">Desarrollar </w:t>
      </w:r>
      <w:r w:rsidR="00FF1C02">
        <w:rPr>
          <w:rFonts w:ascii="Lato" w:hAnsi="Lato" w:cs="FrankRuehl"/>
          <w:sz w:val="22"/>
          <w:szCs w:val="22"/>
          <w:lang w:val="es-ES_tradnl"/>
        </w:rPr>
        <w:t>un sitio web</w:t>
      </w:r>
      <w:r>
        <w:rPr>
          <w:rFonts w:ascii="Lato" w:hAnsi="Lato" w:cs="FrankRuehl"/>
          <w:sz w:val="22"/>
          <w:szCs w:val="22"/>
          <w:lang w:val="es-ES_tradnl"/>
        </w:rPr>
        <w:t xml:space="preserve"> en 2 secciones</w:t>
      </w:r>
      <w:r w:rsidR="00392BA1">
        <w:rPr>
          <w:rFonts w:ascii="Lato" w:hAnsi="Lato" w:cs="FrankRuehl"/>
          <w:sz w:val="22"/>
          <w:szCs w:val="22"/>
          <w:lang w:val="es-ES_tradnl"/>
        </w:rPr>
        <w:t xml:space="preserve"> (Ver Anexo)</w:t>
      </w:r>
      <w:r w:rsidR="00F25DD1">
        <w:rPr>
          <w:rFonts w:ascii="Lato" w:hAnsi="Lato" w:cs="FrankRuehl"/>
          <w:sz w:val="22"/>
          <w:szCs w:val="22"/>
          <w:lang w:val="es-ES_tradnl"/>
        </w:rPr>
        <w:t>, asegurando una estructura intuitiva y accesible para los usuarios.</w:t>
      </w:r>
    </w:p>
    <w:p w14:paraId="161A7844" w14:textId="5C00F62B" w:rsidR="00C2277C" w:rsidRPr="00B7245C" w:rsidRDefault="00525458" w:rsidP="00646757">
      <w:pPr>
        <w:pStyle w:val="Prrafodelista"/>
        <w:numPr>
          <w:ilvl w:val="0"/>
          <w:numId w:val="11"/>
        </w:numPr>
        <w:jc w:val="both"/>
        <w:rPr>
          <w:rFonts w:ascii="Lato" w:hAnsi="Lato" w:cs="FrankRuehl"/>
          <w:b/>
          <w:bCs/>
          <w:sz w:val="22"/>
          <w:szCs w:val="22"/>
          <w:lang w:val="es-ES_tradnl"/>
        </w:rPr>
      </w:pPr>
      <w:r w:rsidRPr="003A1C62">
        <w:rPr>
          <w:rFonts w:ascii="Lato" w:hAnsi="Lato" w:cs="FrankRuehl"/>
          <w:sz w:val="22"/>
          <w:szCs w:val="22"/>
          <w:lang w:val="es-ES_tradnl"/>
        </w:rPr>
        <w:t>I</w:t>
      </w:r>
      <w:r w:rsidR="005445BE" w:rsidRPr="003A1C62">
        <w:rPr>
          <w:rFonts w:ascii="Lato" w:hAnsi="Lato" w:cs="FrankRuehl"/>
          <w:sz w:val="22"/>
          <w:szCs w:val="22"/>
          <w:lang w:val="es-ES_tradnl"/>
        </w:rPr>
        <w:t xml:space="preserve">mplementar </w:t>
      </w:r>
      <w:r w:rsidRPr="003A1C62">
        <w:rPr>
          <w:rFonts w:ascii="Lato" w:hAnsi="Lato" w:cs="FrankRuehl"/>
          <w:sz w:val="22"/>
          <w:szCs w:val="22"/>
          <w:lang w:val="es-ES_tradnl"/>
        </w:rPr>
        <w:t>el branding del proyecto Vroom</w:t>
      </w:r>
      <w:r w:rsidR="007D12B7" w:rsidRPr="003A1C62">
        <w:rPr>
          <w:rFonts w:ascii="Lato" w:hAnsi="Lato" w:cs="FrankRuehl"/>
          <w:sz w:val="22"/>
          <w:szCs w:val="22"/>
          <w:lang w:val="es-ES_tradnl"/>
        </w:rPr>
        <w:t xml:space="preserve"> </w:t>
      </w:r>
      <w:r w:rsidR="00BA72F8" w:rsidRPr="003A1C62">
        <w:rPr>
          <w:rFonts w:ascii="Lato" w:hAnsi="Lato" w:cs="FrankRuehl"/>
          <w:sz w:val="22"/>
          <w:szCs w:val="22"/>
          <w:lang w:val="es-ES_tradnl"/>
        </w:rPr>
        <w:t>en la plataforma, garantizando que todos los elementos visuales y de comunicación sean coherentes con la identidad de la Fundación Bezos y Save the Children</w:t>
      </w:r>
      <w:r w:rsidR="005725CA" w:rsidRPr="003A1C62">
        <w:rPr>
          <w:rFonts w:ascii="Lato" w:hAnsi="Lato" w:cs="FrankRuehl"/>
          <w:sz w:val="22"/>
          <w:szCs w:val="22"/>
          <w:lang w:val="es-ES_tradnl"/>
        </w:rPr>
        <w:t xml:space="preserve"> (</w:t>
      </w:r>
      <w:hyperlink r:id="rId6" w:history="1">
        <w:r w:rsidR="00906499" w:rsidRPr="003A1C62">
          <w:rPr>
            <w:rStyle w:val="Hipervnculo"/>
            <w:rFonts w:ascii="Lato" w:hAnsi="Lato" w:cs="FrankRuehl"/>
            <w:sz w:val="22"/>
            <w:szCs w:val="22"/>
            <w:lang w:val="es-ES_tradnl"/>
          </w:rPr>
          <w:t>https://www.vroom.org/es</w:t>
        </w:r>
      </w:hyperlink>
      <w:r w:rsidR="00C716A0" w:rsidRPr="003A1C62">
        <w:rPr>
          <w:rFonts w:ascii="Lato" w:hAnsi="Lato" w:cs="FrankRuehl"/>
          <w:sz w:val="22"/>
          <w:szCs w:val="22"/>
          <w:lang w:val="es-ES_tradnl"/>
        </w:rPr>
        <w:t>)</w:t>
      </w:r>
      <w:r w:rsidR="003A1C62">
        <w:rPr>
          <w:rFonts w:ascii="Lato" w:hAnsi="Lato" w:cs="FrankRuehl"/>
          <w:sz w:val="22"/>
          <w:szCs w:val="22"/>
          <w:lang w:val="es-ES_tradnl"/>
        </w:rPr>
        <w:t xml:space="preserve"> y </w:t>
      </w:r>
      <w:r w:rsidR="007E0D14" w:rsidRPr="007E0D14">
        <w:rPr>
          <w:rFonts w:ascii="Lato" w:hAnsi="Lato" w:cs="FrankRuehl"/>
          <w:sz w:val="22"/>
          <w:szCs w:val="22"/>
          <w:lang w:val="es-ES_tradnl"/>
        </w:rPr>
        <w:t>https://empiezatemprano.org/</w:t>
      </w:r>
      <w:r w:rsidR="00223E85">
        <w:rPr>
          <w:rFonts w:ascii="Lato" w:hAnsi="Lato" w:cs="FrankRuehl"/>
          <w:sz w:val="22"/>
          <w:szCs w:val="22"/>
          <w:lang w:val="es-ES_tradnl"/>
        </w:rPr>
        <w:t xml:space="preserve">El </w:t>
      </w:r>
      <w:r w:rsidR="00113DCB">
        <w:rPr>
          <w:rFonts w:ascii="Lato" w:hAnsi="Lato" w:cs="FrankRuehl"/>
          <w:sz w:val="22"/>
          <w:szCs w:val="22"/>
          <w:lang w:val="es-ES_tradnl"/>
        </w:rPr>
        <w:t xml:space="preserve">contenido de </w:t>
      </w:r>
      <w:r w:rsidR="00223E85">
        <w:rPr>
          <w:rFonts w:ascii="Lato" w:hAnsi="Lato" w:cs="FrankRuehl"/>
          <w:sz w:val="22"/>
          <w:szCs w:val="22"/>
          <w:lang w:val="es-ES_tradnl"/>
        </w:rPr>
        <w:t xml:space="preserve">sitio debe </w:t>
      </w:r>
      <w:r w:rsidR="00113DCB">
        <w:rPr>
          <w:rFonts w:ascii="Lato" w:hAnsi="Lato" w:cs="FrankRuehl"/>
          <w:sz w:val="22"/>
          <w:szCs w:val="22"/>
          <w:lang w:val="es-ES_tradnl"/>
        </w:rPr>
        <w:t>poder ser visualizado en 2 idiomas</w:t>
      </w:r>
      <w:r w:rsidR="0016384E">
        <w:rPr>
          <w:rFonts w:ascii="Lato" w:hAnsi="Lato" w:cs="FrankRuehl"/>
          <w:sz w:val="22"/>
          <w:szCs w:val="22"/>
          <w:lang w:val="es-ES_tradnl"/>
        </w:rPr>
        <w:t xml:space="preserve"> </w:t>
      </w:r>
      <w:r w:rsidR="00B610C4">
        <w:rPr>
          <w:rFonts w:ascii="Lato" w:hAnsi="Lato" w:cs="FrankRuehl"/>
          <w:sz w:val="22"/>
          <w:szCs w:val="22"/>
          <w:lang w:val="es-ES_tradnl"/>
        </w:rPr>
        <w:t xml:space="preserve">(español y quechua) </w:t>
      </w:r>
      <w:r w:rsidR="0016384E">
        <w:rPr>
          <w:rFonts w:ascii="Lato" w:hAnsi="Lato" w:cs="FrankRuehl"/>
          <w:sz w:val="22"/>
          <w:szCs w:val="22"/>
          <w:lang w:val="es-ES_tradnl"/>
        </w:rPr>
        <w:t>según selección de idioma</w:t>
      </w:r>
    </w:p>
    <w:p w14:paraId="7D752574" w14:textId="2BF0AD35" w:rsidR="00B27E16" w:rsidRPr="00B27E16" w:rsidRDefault="00BA72F8" w:rsidP="00646757">
      <w:pPr>
        <w:pStyle w:val="Prrafodelista"/>
        <w:numPr>
          <w:ilvl w:val="0"/>
          <w:numId w:val="11"/>
        </w:numPr>
        <w:jc w:val="both"/>
        <w:rPr>
          <w:rFonts w:ascii="Lato" w:hAnsi="Lato" w:cs="FrankRuehl"/>
          <w:b/>
          <w:bCs/>
          <w:sz w:val="22"/>
          <w:szCs w:val="22"/>
          <w:lang w:val="es-ES_tradnl"/>
        </w:rPr>
      </w:pPr>
      <w:r>
        <w:rPr>
          <w:rFonts w:ascii="Lato" w:hAnsi="Lato" w:cs="FrankRuehl"/>
          <w:sz w:val="22"/>
          <w:szCs w:val="22"/>
          <w:lang w:val="es-ES_tradnl"/>
        </w:rPr>
        <w:t xml:space="preserve">Traducir todo el contenido </w:t>
      </w:r>
      <w:r w:rsidR="00B27E16">
        <w:rPr>
          <w:rFonts w:ascii="Lato" w:hAnsi="Lato" w:cs="FrankRuehl"/>
          <w:sz w:val="22"/>
          <w:szCs w:val="22"/>
          <w:lang w:val="es-ES_tradnl"/>
        </w:rPr>
        <w:t>de la plataforma virtual a</w:t>
      </w:r>
      <w:r>
        <w:rPr>
          <w:rFonts w:ascii="Lato" w:hAnsi="Lato" w:cs="FrankRuehl"/>
          <w:sz w:val="22"/>
          <w:szCs w:val="22"/>
          <w:lang w:val="es-ES_tradnl"/>
        </w:rPr>
        <w:t>l</w:t>
      </w:r>
      <w:r w:rsidR="00B27E16">
        <w:rPr>
          <w:rFonts w:ascii="Lato" w:hAnsi="Lato" w:cs="FrankRuehl"/>
          <w:sz w:val="22"/>
          <w:szCs w:val="22"/>
          <w:lang w:val="es-ES_tradnl"/>
        </w:rPr>
        <w:t xml:space="preserve"> </w:t>
      </w:r>
      <w:r w:rsidR="00D51796">
        <w:rPr>
          <w:rFonts w:ascii="Lato" w:hAnsi="Lato" w:cs="FrankRuehl"/>
          <w:sz w:val="22"/>
          <w:szCs w:val="22"/>
          <w:lang w:val="es-ES_tradnl"/>
        </w:rPr>
        <w:t>quechua</w:t>
      </w:r>
      <w:r>
        <w:rPr>
          <w:rFonts w:ascii="Lato" w:hAnsi="Lato" w:cs="FrankRuehl"/>
          <w:sz w:val="22"/>
          <w:szCs w:val="22"/>
          <w:lang w:val="es-ES_tradnl"/>
        </w:rPr>
        <w:t>, asegurando la relevancia cultural de la plataforma.</w:t>
      </w:r>
    </w:p>
    <w:p w14:paraId="5FB12237" w14:textId="040159BC" w:rsidR="00924294" w:rsidRPr="00646757" w:rsidRDefault="00525458" w:rsidP="00646757">
      <w:pPr>
        <w:pStyle w:val="Prrafodelista"/>
        <w:numPr>
          <w:ilvl w:val="0"/>
          <w:numId w:val="11"/>
        </w:numPr>
        <w:jc w:val="both"/>
        <w:rPr>
          <w:rFonts w:ascii="Lato" w:hAnsi="Lato" w:cs="FrankRuehl"/>
          <w:b/>
          <w:bCs/>
          <w:sz w:val="22"/>
          <w:szCs w:val="22"/>
          <w:lang w:val="es-ES_tradnl"/>
        </w:rPr>
      </w:pPr>
      <w:r>
        <w:rPr>
          <w:rFonts w:ascii="Lato" w:hAnsi="Lato" w:cs="FrankRuehl"/>
          <w:sz w:val="22"/>
          <w:szCs w:val="22"/>
          <w:lang w:val="es-ES_tradnl"/>
        </w:rPr>
        <w:t>Implementa</w:t>
      </w:r>
      <w:r w:rsidR="003B55C5">
        <w:rPr>
          <w:rFonts w:ascii="Lato" w:hAnsi="Lato" w:cs="FrankRuehl"/>
          <w:sz w:val="22"/>
          <w:szCs w:val="22"/>
          <w:lang w:val="es-ES_tradnl"/>
        </w:rPr>
        <w:t xml:space="preserve">r </w:t>
      </w:r>
      <w:r w:rsidR="00924294">
        <w:rPr>
          <w:rFonts w:ascii="Lato" w:hAnsi="Lato" w:cs="FrankRuehl"/>
          <w:sz w:val="22"/>
          <w:szCs w:val="22"/>
          <w:lang w:val="es-ES_tradnl"/>
        </w:rPr>
        <w:t>medidas de seguridad</w:t>
      </w:r>
      <w:r w:rsidR="006D312E">
        <w:rPr>
          <w:rFonts w:ascii="Lato" w:hAnsi="Lato" w:cs="FrankRuehl"/>
          <w:sz w:val="22"/>
          <w:szCs w:val="22"/>
          <w:lang w:val="es-ES_tradnl"/>
        </w:rPr>
        <w:t xml:space="preserve"> informática</w:t>
      </w:r>
      <w:r w:rsidR="00BA72F8">
        <w:rPr>
          <w:rFonts w:ascii="Lato" w:hAnsi="Lato" w:cs="FrankRuehl"/>
          <w:sz w:val="22"/>
          <w:szCs w:val="22"/>
          <w:lang w:val="es-ES_tradnl"/>
        </w:rPr>
        <w:t xml:space="preserve"> para proteger la plataforma y los datos de los usuarios contra accesos no autorizados y otras amenazas cibernéticas.</w:t>
      </w:r>
    </w:p>
    <w:p w14:paraId="55AC13F8" w14:textId="58974553" w:rsidR="00646757" w:rsidRDefault="00D51796" w:rsidP="00646757">
      <w:pPr>
        <w:pStyle w:val="Prrafodelista"/>
        <w:numPr>
          <w:ilvl w:val="0"/>
          <w:numId w:val="11"/>
        </w:numPr>
        <w:jc w:val="both"/>
        <w:rPr>
          <w:rFonts w:ascii="Lato" w:hAnsi="Lato" w:cs="FrankRuehl"/>
          <w:sz w:val="22"/>
          <w:szCs w:val="22"/>
          <w:lang w:val="es-ES_tradnl"/>
        </w:rPr>
      </w:pPr>
      <w:r w:rsidRPr="00D51796">
        <w:rPr>
          <w:rFonts w:ascii="Lato" w:hAnsi="Lato" w:cs="FrankRuehl"/>
          <w:sz w:val="22"/>
          <w:szCs w:val="22"/>
          <w:lang w:val="es-ES_tradnl"/>
        </w:rPr>
        <w:t xml:space="preserve">Instalar y configurar </w:t>
      </w:r>
      <w:r w:rsidR="00BA72F8">
        <w:rPr>
          <w:rFonts w:ascii="Lato" w:hAnsi="Lato" w:cs="FrankRuehl"/>
          <w:sz w:val="22"/>
          <w:szCs w:val="22"/>
          <w:lang w:val="es-ES_tradnl"/>
        </w:rPr>
        <w:t xml:space="preserve">la plataforma </w:t>
      </w:r>
      <w:r w:rsidRPr="00D51796">
        <w:rPr>
          <w:rFonts w:ascii="Lato" w:hAnsi="Lato" w:cs="FrankRuehl"/>
          <w:sz w:val="22"/>
          <w:szCs w:val="22"/>
          <w:lang w:val="es-ES_tradnl"/>
        </w:rPr>
        <w:t>en el servidor de Save the Children</w:t>
      </w:r>
      <w:r w:rsidR="00BA72F8">
        <w:rPr>
          <w:rFonts w:ascii="Lato" w:hAnsi="Lato" w:cs="FrankRuehl"/>
          <w:sz w:val="22"/>
          <w:szCs w:val="22"/>
          <w:lang w:val="es-ES_tradnl"/>
        </w:rPr>
        <w:t>, asegurando una integración adecuada con los sistemas existentes.</w:t>
      </w:r>
    </w:p>
    <w:p w14:paraId="6B0B776A" w14:textId="77777777" w:rsidR="007E0D14" w:rsidRPr="003A1C62" w:rsidRDefault="007E0D14" w:rsidP="007E0D14">
      <w:pPr>
        <w:pStyle w:val="Prrafodelista"/>
        <w:numPr>
          <w:ilvl w:val="0"/>
          <w:numId w:val="11"/>
        </w:numPr>
        <w:jc w:val="both"/>
        <w:rPr>
          <w:rFonts w:ascii="Lato" w:hAnsi="Lato" w:cs="FrankRuehl"/>
          <w:b/>
          <w:bCs/>
          <w:sz w:val="22"/>
          <w:szCs w:val="22"/>
          <w:lang w:val="es-ES_tradnl"/>
        </w:rPr>
      </w:pPr>
      <w:r w:rsidRPr="003A1C62">
        <w:rPr>
          <w:rFonts w:ascii="Lato" w:hAnsi="Lato" w:cs="FrankRuehl"/>
          <w:sz w:val="22"/>
          <w:szCs w:val="22"/>
          <w:lang w:val="es-ES_tradnl"/>
        </w:rPr>
        <w:t>Desarrollar un curso virtual con tecnología h5p compatibilidad con Moodle, para ofrecer experiencias de aprendizaje interactivas y efectivas.</w:t>
      </w:r>
    </w:p>
    <w:p w14:paraId="36CEFBDF" w14:textId="77777777" w:rsidR="007E0D14" w:rsidRDefault="007E0D14" w:rsidP="00646757">
      <w:pPr>
        <w:pStyle w:val="Prrafodelista"/>
        <w:numPr>
          <w:ilvl w:val="0"/>
          <w:numId w:val="11"/>
        </w:numPr>
        <w:jc w:val="both"/>
        <w:rPr>
          <w:rFonts w:ascii="Lato" w:hAnsi="Lato" w:cs="FrankRuehl"/>
          <w:sz w:val="22"/>
          <w:szCs w:val="22"/>
          <w:lang w:val="es-ES_tradnl"/>
        </w:rPr>
      </w:pPr>
    </w:p>
    <w:p w14:paraId="0FDCD91C" w14:textId="77777777" w:rsidR="00F25DD1" w:rsidRDefault="00F25DD1" w:rsidP="00C278A9">
      <w:pPr>
        <w:jc w:val="both"/>
        <w:rPr>
          <w:rFonts w:ascii="Lato" w:hAnsi="Lato" w:cs="FrankRuehl"/>
          <w:b/>
          <w:bCs/>
          <w:sz w:val="22"/>
          <w:szCs w:val="22"/>
          <w:lang w:val="es-ES_tradnl"/>
        </w:rPr>
      </w:pPr>
    </w:p>
    <w:p w14:paraId="213C8792" w14:textId="7D7BC260" w:rsidR="00930786" w:rsidRPr="00930786" w:rsidRDefault="00930786" w:rsidP="00C278A9">
      <w:pPr>
        <w:jc w:val="both"/>
        <w:rPr>
          <w:rFonts w:ascii="Lato" w:hAnsi="Lato" w:cs="FrankRuehl"/>
          <w:b/>
          <w:bCs/>
          <w:sz w:val="22"/>
          <w:szCs w:val="22"/>
          <w:lang w:val="es-ES_tradnl"/>
        </w:rPr>
      </w:pPr>
      <w:r>
        <w:rPr>
          <w:rFonts w:ascii="Lato" w:hAnsi="Lato" w:cs="FrankRuehl"/>
          <w:b/>
          <w:bCs/>
          <w:sz w:val="22"/>
          <w:szCs w:val="22"/>
          <w:lang w:val="es-ES_tradnl"/>
        </w:rPr>
        <w:t>Características de la plataforma</w:t>
      </w:r>
    </w:p>
    <w:p w14:paraId="69AA83CF" w14:textId="77777777" w:rsidR="00C278A9" w:rsidRPr="00930786" w:rsidRDefault="00C278A9" w:rsidP="00C278A9">
      <w:pPr>
        <w:jc w:val="both"/>
        <w:rPr>
          <w:rFonts w:ascii="Lato" w:hAnsi="Lato" w:cs="FrankRuehl"/>
          <w:b/>
          <w:sz w:val="22"/>
          <w:szCs w:val="22"/>
          <w:lang w:val="es-ES_tradnl"/>
        </w:rPr>
      </w:pPr>
    </w:p>
    <w:p w14:paraId="4D8F9728" w14:textId="54780008" w:rsidR="00C278A9" w:rsidRPr="00930786" w:rsidRDefault="00C278A9" w:rsidP="00B56A19">
      <w:pPr>
        <w:pStyle w:val="Prrafodelista"/>
        <w:numPr>
          <w:ilvl w:val="0"/>
          <w:numId w:val="13"/>
        </w:numPr>
        <w:jc w:val="both"/>
        <w:rPr>
          <w:rFonts w:ascii="Lato" w:hAnsi="Lato" w:cs="FrankRuehl"/>
          <w:color w:val="000000"/>
          <w:sz w:val="22"/>
          <w:szCs w:val="22"/>
          <w:lang w:val="es-ES_tradnl"/>
        </w:rPr>
      </w:pPr>
      <w:r w:rsidRPr="00930786">
        <w:rPr>
          <w:rFonts w:ascii="Lato" w:hAnsi="Lato" w:cs="FrankRuehl"/>
          <w:color w:val="000000"/>
          <w:sz w:val="22"/>
          <w:szCs w:val="22"/>
          <w:lang w:val="es-ES_tradnl"/>
        </w:rPr>
        <w:t xml:space="preserve">Plataforma </w:t>
      </w:r>
      <w:r w:rsidR="00D51796">
        <w:rPr>
          <w:rFonts w:ascii="Lato" w:hAnsi="Lato" w:cs="FrankRuehl"/>
          <w:color w:val="000000"/>
          <w:sz w:val="22"/>
          <w:szCs w:val="22"/>
          <w:lang w:val="es-ES_tradnl"/>
        </w:rPr>
        <w:t>v</w:t>
      </w:r>
      <w:r w:rsidRPr="00930786">
        <w:rPr>
          <w:rFonts w:ascii="Lato" w:hAnsi="Lato" w:cs="FrankRuehl"/>
          <w:color w:val="000000"/>
          <w:sz w:val="22"/>
          <w:szCs w:val="22"/>
          <w:lang w:val="es-ES_tradnl"/>
        </w:rPr>
        <w:t xml:space="preserve">irtual </w:t>
      </w:r>
      <w:r w:rsidR="006D312E">
        <w:rPr>
          <w:rFonts w:ascii="Lato" w:hAnsi="Lato" w:cs="FrankRuehl"/>
          <w:color w:val="000000"/>
          <w:sz w:val="22"/>
          <w:szCs w:val="22"/>
          <w:lang w:val="es-ES_tradnl"/>
        </w:rPr>
        <w:t xml:space="preserve">debe contar </w:t>
      </w:r>
      <w:r w:rsidRPr="00930786">
        <w:rPr>
          <w:rFonts w:ascii="Lato" w:hAnsi="Lato" w:cs="FrankRuehl"/>
          <w:color w:val="000000"/>
          <w:sz w:val="22"/>
          <w:szCs w:val="22"/>
          <w:lang w:val="es-ES_tradnl"/>
        </w:rPr>
        <w:t>con diseño amigable</w:t>
      </w:r>
      <w:r w:rsidR="000A3047">
        <w:rPr>
          <w:rFonts w:ascii="Lato" w:hAnsi="Lato" w:cs="FrankRuehl"/>
          <w:color w:val="000000"/>
          <w:sz w:val="22"/>
          <w:szCs w:val="22"/>
          <w:lang w:val="es-ES_tradnl"/>
        </w:rPr>
        <w:t xml:space="preserve">, con </w:t>
      </w:r>
      <w:r w:rsidR="00482CA2">
        <w:rPr>
          <w:rFonts w:ascii="Lato" w:hAnsi="Lato" w:cs="FrankRuehl"/>
          <w:color w:val="000000"/>
          <w:sz w:val="22"/>
          <w:szCs w:val="22"/>
          <w:lang w:val="es-ES_tradnl"/>
        </w:rPr>
        <w:t>elementos interactivos</w:t>
      </w:r>
      <w:r w:rsidR="000A3047">
        <w:rPr>
          <w:rFonts w:ascii="Lato" w:hAnsi="Lato" w:cs="FrankRuehl"/>
          <w:color w:val="000000"/>
          <w:sz w:val="22"/>
          <w:szCs w:val="22"/>
          <w:lang w:val="es-ES_tradnl"/>
        </w:rPr>
        <w:t xml:space="preserve"> que fomenten la participación y el compromiso de las y los usuarios</w:t>
      </w:r>
      <w:r w:rsidRPr="00930786">
        <w:rPr>
          <w:rFonts w:ascii="Lato" w:hAnsi="Lato" w:cs="FrankRuehl"/>
          <w:color w:val="000000"/>
          <w:sz w:val="22"/>
          <w:szCs w:val="22"/>
          <w:lang w:val="es-ES_tradnl"/>
        </w:rPr>
        <w:t>.</w:t>
      </w:r>
    </w:p>
    <w:p w14:paraId="18A6B625" w14:textId="0FC89092" w:rsidR="00C278A9" w:rsidRPr="00930786" w:rsidRDefault="00C278A9" w:rsidP="00B56A19">
      <w:pPr>
        <w:pStyle w:val="Prrafodelista"/>
        <w:numPr>
          <w:ilvl w:val="0"/>
          <w:numId w:val="13"/>
        </w:numPr>
        <w:jc w:val="both"/>
        <w:rPr>
          <w:rFonts w:ascii="Lato" w:hAnsi="Lato" w:cs="FrankRuehl"/>
          <w:color w:val="000000"/>
          <w:sz w:val="22"/>
          <w:szCs w:val="22"/>
          <w:lang w:val="es-ES_tradnl"/>
        </w:rPr>
      </w:pPr>
      <w:r w:rsidRPr="00930786">
        <w:rPr>
          <w:rFonts w:ascii="Lato" w:hAnsi="Lato" w:cs="FrankRuehl"/>
          <w:color w:val="000000"/>
          <w:sz w:val="22"/>
          <w:szCs w:val="22"/>
          <w:lang w:val="es-ES_tradnl"/>
        </w:rPr>
        <w:t xml:space="preserve">La Plataforma </w:t>
      </w:r>
      <w:r w:rsidR="00D51796">
        <w:rPr>
          <w:rFonts w:ascii="Lato" w:hAnsi="Lato" w:cs="FrankRuehl"/>
          <w:color w:val="000000"/>
          <w:sz w:val="22"/>
          <w:szCs w:val="22"/>
          <w:lang w:val="es-ES_tradnl"/>
        </w:rPr>
        <w:t>v</w:t>
      </w:r>
      <w:r w:rsidRPr="00930786">
        <w:rPr>
          <w:rFonts w:ascii="Lato" w:hAnsi="Lato" w:cs="FrankRuehl"/>
          <w:color w:val="000000"/>
          <w:sz w:val="22"/>
          <w:szCs w:val="22"/>
          <w:lang w:val="es-ES_tradnl"/>
        </w:rPr>
        <w:t>irtual</w:t>
      </w:r>
      <w:r w:rsidR="00D417D7">
        <w:rPr>
          <w:rFonts w:ascii="Lato" w:hAnsi="Lato" w:cs="FrankRuehl"/>
          <w:color w:val="000000"/>
          <w:sz w:val="22"/>
          <w:szCs w:val="22"/>
          <w:lang w:val="es-ES_tradnl"/>
        </w:rPr>
        <w:t xml:space="preserve"> debe ser intuitiva</w:t>
      </w:r>
      <w:r w:rsidR="000A3047">
        <w:rPr>
          <w:rFonts w:ascii="Lato" w:hAnsi="Lato" w:cs="FrankRuehl"/>
          <w:color w:val="000000"/>
          <w:sz w:val="22"/>
          <w:szCs w:val="22"/>
          <w:lang w:val="es-ES_tradnl"/>
        </w:rPr>
        <w:t>, permitiendo a las y los usuarios navegar</w:t>
      </w:r>
      <w:r w:rsidR="00D417D7">
        <w:rPr>
          <w:rFonts w:ascii="Lato" w:hAnsi="Lato" w:cs="FrankRuehl"/>
          <w:color w:val="000000"/>
          <w:sz w:val="22"/>
          <w:szCs w:val="22"/>
          <w:lang w:val="es-ES_tradnl"/>
        </w:rPr>
        <w:t xml:space="preserve"> con</w:t>
      </w:r>
      <w:r w:rsidRPr="00930786">
        <w:rPr>
          <w:rFonts w:ascii="Lato" w:hAnsi="Lato" w:cs="FrankRuehl"/>
          <w:color w:val="000000"/>
          <w:sz w:val="22"/>
          <w:szCs w:val="22"/>
          <w:lang w:val="es-ES_tradnl"/>
        </w:rPr>
        <w:t xml:space="preserve"> facilidad</w:t>
      </w:r>
      <w:r w:rsidR="000A3047">
        <w:rPr>
          <w:rFonts w:ascii="Lato" w:hAnsi="Lato" w:cs="FrankRuehl"/>
          <w:color w:val="000000"/>
          <w:sz w:val="22"/>
          <w:szCs w:val="22"/>
          <w:lang w:val="es-ES_tradnl"/>
        </w:rPr>
        <w:t xml:space="preserve">.  Debe ofrecer </w:t>
      </w:r>
      <w:r w:rsidRPr="00930786">
        <w:rPr>
          <w:rFonts w:ascii="Lato" w:hAnsi="Lato" w:cs="FrankRuehl"/>
          <w:color w:val="000000"/>
          <w:sz w:val="22"/>
          <w:szCs w:val="22"/>
          <w:lang w:val="es-ES_tradnl"/>
        </w:rPr>
        <w:t>versatilidad</w:t>
      </w:r>
      <w:r w:rsidR="000A3047">
        <w:rPr>
          <w:rFonts w:ascii="Lato" w:hAnsi="Lato" w:cs="FrankRuehl"/>
          <w:color w:val="000000"/>
          <w:sz w:val="22"/>
          <w:szCs w:val="22"/>
          <w:lang w:val="es-ES_tradnl"/>
        </w:rPr>
        <w:t xml:space="preserve"> en su uso</w:t>
      </w:r>
      <w:r w:rsidRPr="00930786">
        <w:rPr>
          <w:rFonts w:ascii="Lato" w:hAnsi="Lato" w:cs="FrankRuehl"/>
          <w:color w:val="000000"/>
          <w:sz w:val="22"/>
          <w:szCs w:val="22"/>
          <w:lang w:val="es-ES_tradnl"/>
        </w:rPr>
        <w:t xml:space="preserve">, </w:t>
      </w:r>
      <w:r w:rsidR="000A3047">
        <w:rPr>
          <w:rFonts w:ascii="Lato" w:hAnsi="Lato" w:cs="FrankRuehl"/>
          <w:color w:val="000000"/>
          <w:sz w:val="22"/>
          <w:szCs w:val="22"/>
          <w:lang w:val="es-ES_tradnl"/>
        </w:rPr>
        <w:t xml:space="preserve">con características que </w:t>
      </w:r>
      <w:r w:rsidR="00F4310A">
        <w:rPr>
          <w:rFonts w:ascii="Lato" w:hAnsi="Lato" w:cs="FrankRuehl"/>
          <w:color w:val="000000"/>
          <w:sz w:val="22"/>
          <w:szCs w:val="22"/>
          <w:lang w:val="es-ES_tradnl"/>
        </w:rPr>
        <w:t>motiven y faciliten el aprendizaje.</w:t>
      </w:r>
    </w:p>
    <w:p w14:paraId="4EA67066" w14:textId="76E82EEE" w:rsidR="00C278A9" w:rsidRPr="00930786" w:rsidRDefault="00C278A9" w:rsidP="00B56A19">
      <w:pPr>
        <w:pStyle w:val="Prrafodelista"/>
        <w:numPr>
          <w:ilvl w:val="0"/>
          <w:numId w:val="13"/>
        </w:numPr>
        <w:jc w:val="both"/>
        <w:rPr>
          <w:rFonts w:ascii="Lato" w:hAnsi="Lato" w:cs="FrankRuehl"/>
          <w:color w:val="000000"/>
          <w:sz w:val="22"/>
          <w:szCs w:val="22"/>
          <w:lang w:val="es-ES_tradnl"/>
        </w:rPr>
      </w:pPr>
      <w:r w:rsidRPr="00930786">
        <w:rPr>
          <w:rFonts w:ascii="Lato" w:hAnsi="Lato" w:cs="FrankRuehl"/>
          <w:color w:val="000000"/>
          <w:sz w:val="22"/>
          <w:szCs w:val="22"/>
          <w:lang w:val="es-ES_tradnl"/>
        </w:rPr>
        <w:t xml:space="preserve">La Plataforma Virtual debe estar contextualizado </w:t>
      </w:r>
      <w:r w:rsidR="00F4310A">
        <w:rPr>
          <w:rFonts w:ascii="Lato" w:hAnsi="Lato" w:cs="FrankRuehl"/>
          <w:color w:val="000000"/>
          <w:sz w:val="22"/>
          <w:szCs w:val="22"/>
          <w:lang w:val="es-ES_tradnl"/>
        </w:rPr>
        <w:t xml:space="preserve">según las políticas nacionales </w:t>
      </w:r>
      <w:r w:rsidRPr="00930786">
        <w:rPr>
          <w:rFonts w:ascii="Lato" w:hAnsi="Lato" w:cs="FrankRuehl"/>
          <w:color w:val="000000"/>
          <w:sz w:val="22"/>
          <w:szCs w:val="22"/>
          <w:lang w:val="es-ES_tradnl"/>
        </w:rPr>
        <w:t xml:space="preserve">y </w:t>
      </w:r>
      <w:r w:rsidR="00F4310A">
        <w:rPr>
          <w:rFonts w:ascii="Lato" w:hAnsi="Lato" w:cs="FrankRuehl"/>
          <w:color w:val="000000"/>
          <w:sz w:val="22"/>
          <w:szCs w:val="22"/>
          <w:lang w:val="es-ES_tradnl"/>
        </w:rPr>
        <w:t xml:space="preserve">adaptada a las necesidades específicas del proyecto Vroom, manteniendo un </w:t>
      </w:r>
      <w:r w:rsidRPr="00930786">
        <w:rPr>
          <w:rFonts w:ascii="Lato" w:hAnsi="Lato" w:cs="FrankRuehl"/>
          <w:color w:val="000000"/>
          <w:sz w:val="22"/>
          <w:szCs w:val="22"/>
          <w:lang w:val="es-ES_tradnl"/>
        </w:rPr>
        <w:t>enfoque pedagógico</w:t>
      </w:r>
      <w:r w:rsidR="00F4310A">
        <w:rPr>
          <w:rFonts w:ascii="Lato" w:hAnsi="Lato" w:cs="FrankRuehl"/>
          <w:color w:val="000000"/>
          <w:sz w:val="22"/>
          <w:szCs w:val="22"/>
          <w:lang w:val="es-ES_tradnl"/>
        </w:rPr>
        <w:t xml:space="preserve"> que respete la esencia y objetivos de la herramienta.</w:t>
      </w:r>
    </w:p>
    <w:p w14:paraId="52E58BF5" w14:textId="0309443F" w:rsidR="00C278A9" w:rsidRPr="00930786" w:rsidRDefault="00C278A9" w:rsidP="00B56A19">
      <w:pPr>
        <w:pStyle w:val="Prrafodelista"/>
        <w:numPr>
          <w:ilvl w:val="0"/>
          <w:numId w:val="13"/>
        </w:numPr>
        <w:jc w:val="both"/>
        <w:rPr>
          <w:rFonts w:ascii="Lato" w:hAnsi="Lato" w:cs="FrankRuehl"/>
          <w:color w:val="000000"/>
          <w:sz w:val="22"/>
          <w:szCs w:val="22"/>
          <w:lang w:val="es-ES_tradnl"/>
        </w:rPr>
      </w:pPr>
      <w:r w:rsidRPr="00930786">
        <w:rPr>
          <w:rFonts w:ascii="Lato" w:hAnsi="Lato" w:cs="FrankRuehl"/>
          <w:color w:val="000000"/>
          <w:sz w:val="22"/>
          <w:szCs w:val="22"/>
          <w:lang w:val="es-ES_tradnl"/>
        </w:rPr>
        <w:lastRenderedPageBreak/>
        <w:t xml:space="preserve">La Plataforma Virtual debe </w:t>
      </w:r>
      <w:r w:rsidR="00E35FCC">
        <w:rPr>
          <w:rFonts w:ascii="Lato" w:hAnsi="Lato" w:cs="FrankRuehl"/>
          <w:color w:val="000000"/>
          <w:sz w:val="22"/>
          <w:szCs w:val="22"/>
          <w:lang w:val="es-ES_tradnl"/>
        </w:rPr>
        <w:t>ser responsive</w:t>
      </w:r>
      <w:r w:rsidR="00F4310A">
        <w:rPr>
          <w:rFonts w:ascii="Lato" w:hAnsi="Lato" w:cs="FrankRuehl"/>
          <w:color w:val="000000"/>
          <w:sz w:val="22"/>
          <w:szCs w:val="22"/>
          <w:lang w:val="es-ES_tradnl"/>
        </w:rPr>
        <w:t xml:space="preserve">, adaptándose </w:t>
      </w:r>
      <w:r w:rsidRPr="00930786">
        <w:rPr>
          <w:rFonts w:ascii="Lato" w:hAnsi="Lato" w:cs="FrankRuehl"/>
          <w:color w:val="000000"/>
          <w:sz w:val="22"/>
          <w:szCs w:val="22"/>
          <w:lang w:val="es-ES_tradnl"/>
        </w:rPr>
        <w:t>automática</w:t>
      </w:r>
      <w:r w:rsidR="00F4310A">
        <w:rPr>
          <w:rFonts w:ascii="Lato" w:hAnsi="Lato" w:cs="FrankRuehl"/>
          <w:color w:val="000000"/>
          <w:sz w:val="22"/>
          <w:szCs w:val="22"/>
          <w:lang w:val="es-ES_tradnl"/>
        </w:rPr>
        <w:t xml:space="preserve">mente </w:t>
      </w:r>
      <w:r w:rsidRPr="00930786">
        <w:rPr>
          <w:rFonts w:ascii="Lato" w:hAnsi="Lato" w:cs="FrankRuehl"/>
          <w:color w:val="000000"/>
          <w:sz w:val="22"/>
          <w:szCs w:val="22"/>
          <w:lang w:val="es-ES_tradnl"/>
        </w:rPr>
        <w:t xml:space="preserve">a </w:t>
      </w:r>
      <w:r w:rsidR="00F4310A">
        <w:rPr>
          <w:rFonts w:ascii="Lato" w:hAnsi="Lato" w:cs="FrankRuehl"/>
          <w:color w:val="000000"/>
          <w:sz w:val="22"/>
          <w:szCs w:val="22"/>
          <w:lang w:val="es-ES_tradnl"/>
        </w:rPr>
        <w:t xml:space="preserve">diferentes </w:t>
      </w:r>
      <w:r w:rsidRPr="00930786">
        <w:rPr>
          <w:rFonts w:ascii="Lato" w:hAnsi="Lato" w:cs="FrankRuehl"/>
          <w:color w:val="000000"/>
          <w:sz w:val="22"/>
          <w:szCs w:val="22"/>
          <w:lang w:val="es-ES_tradnl"/>
        </w:rPr>
        <w:t>tamaño</w:t>
      </w:r>
      <w:r w:rsidR="00F4310A">
        <w:rPr>
          <w:rFonts w:ascii="Lato" w:hAnsi="Lato" w:cs="FrankRuehl"/>
          <w:color w:val="000000"/>
          <w:sz w:val="22"/>
          <w:szCs w:val="22"/>
          <w:lang w:val="es-ES_tradnl"/>
        </w:rPr>
        <w:t>s</w:t>
      </w:r>
      <w:r w:rsidRPr="00930786">
        <w:rPr>
          <w:rFonts w:ascii="Lato" w:hAnsi="Lato" w:cs="FrankRuehl"/>
          <w:color w:val="000000"/>
          <w:sz w:val="22"/>
          <w:szCs w:val="22"/>
          <w:lang w:val="es-ES_tradnl"/>
        </w:rPr>
        <w:t xml:space="preserve"> de pantalla </w:t>
      </w:r>
      <w:r w:rsidR="00F4310A">
        <w:rPr>
          <w:rFonts w:ascii="Lato" w:hAnsi="Lato" w:cs="FrankRuehl"/>
          <w:color w:val="000000"/>
          <w:sz w:val="22"/>
          <w:szCs w:val="22"/>
          <w:lang w:val="es-ES_tradnl"/>
        </w:rPr>
        <w:t>y</w:t>
      </w:r>
      <w:r w:rsidRPr="00930786">
        <w:rPr>
          <w:rFonts w:ascii="Lato" w:hAnsi="Lato" w:cs="FrankRuehl"/>
          <w:color w:val="000000"/>
          <w:sz w:val="22"/>
          <w:szCs w:val="22"/>
          <w:lang w:val="es-ES_tradnl"/>
        </w:rPr>
        <w:t xml:space="preserve"> dispositivos móviles </w:t>
      </w:r>
      <w:r w:rsidR="00157FAC">
        <w:rPr>
          <w:rFonts w:ascii="Lato" w:hAnsi="Lato" w:cs="FrankRuehl"/>
          <w:color w:val="000000"/>
          <w:sz w:val="22"/>
          <w:szCs w:val="22"/>
          <w:lang w:val="es-ES_tradnl"/>
        </w:rPr>
        <w:t xml:space="preserve">sin </w:t>
      </w:r>
      <w:r w:rsidRPr="00930786">
        <w:rPr>
          <w:rFonts w:ascii="Lato" w:hAnsi="Lato" w:cs="FrankRuehl"/>
          <w:color w:val="000000"/>
          <w:sz w:val="22"/>
          <w:szCs w:val="22"/>
          <w:lang w:val="es-ES_tradnl"/>
        </w:rPr>
        <w:t>restricciones funcional</w:t>
      </w:r>
      <w:r w:rsidR="00E35FCC">
        <w:rPr>
          <w:rFonts w:ascii="Lato" w:hAnsi="Lato" w:cs="FrankRuehl"/>
          <w:color w:val="000000"/>
          <w:sz w:val="22"/>
          <w:szCs w:val="22"/>
          <w:lang w:val="es-ES_tradnl"/>
        </w:rPr>
        <w:t>es</w:t>
      </w:r>
      <w:r w:rsidRPr="00930786">
        <w:rPr>
          <w:rFonts w:ascii="Lato" w:hAnsi="Lato" w:cs="FrankRuehl"/>
          <w:color w:val="000000"/>
          <w:sz w:val="22"/>
          <w:szCs w:val="22"/>
          <w:lang w:val="es-ES_tradnl"/>
        </w:rPr>
        <w:t>.</w:t>
      </w:r>
    </w:p>
    <w:p w14:paraId="4B3718E9" w14:textId="2EBF1311" w:rsidR="00C278A9" w:rsidRPr="00930786" w:rsidRDefault="00157FAC" w:rsidP="00B56A19">
      <w:pPr>
        <w:pStyle w:val="Prrafodelista"/>
        <w:numPr>
          <w:ilvl w:val="0"/>
          <w:numId w:val="13"/>
        </w:numPr>
        <w:jc w:val="both"/>
        <w:rPr>
          <w:rFonts w:ascii="Lato" w:hAnsi="Lato" w:cs="FrankRuehl"/>
          <w:color w:val="000000"/>
          <w:sz w:val="22"/>
          <w:szCs w:val="22"/>
          <w:lang w:val="es-ES_tradnl"/>
        </w:rPr>
      </w:pPr>
      <w:r>
        <w:rPr>
          <w:rFonts w:ascii="Lato" w:hAnsi="Lato" w:cs="FrankRuehl"/>
          <w:color w:val="000000"/>
          <w:sz w:val="22"/>
          <w:szCs w:val="22"/>
          <w:lang w:val="es-ES_tradnl"/>
        </w:rPr>
        <w:t>La plataforma debe permitir la integración de</w:t>
      </w:r>
      <w:r w:rsidR="00C278A9" w:rsidRPr="00930786">
        <w:rPr>
          <w:rFonts w:ascii="Lato" w:hAnsi="Lato" w:cs="FrankRuehl"/>
          <w:color w:val="000000"/>
          <w:sz w:val="22"/>
          <w:szCs w:val="22"/>
          <w:lang w:val="es-ES_tradnl"/>
        </w:rPr>
        <w:t xml:space="preserve"> videos y archivos</w:t>
      </w:r>
      <w:r>
        <w:rPr>
          <w:rFonts w:ascii="Lato" w:hAnsi="Lato" w:cs="FrankRuehl"/>
          <w:color w:val="000000"/>
          <w:sz w:val="22"/>
          <w:szCs w:val="22"/>
          <w:lang w:val="es-ES_tradnl"/>
        </w:rPr>
        <w:t>. L</w:t>
      </w:r>
      <w:r w:rsidR="00C278A9" w:rsidRPr="00930786">
        <w:rPr>
          <w:rFonts w:ascii="Lato" w:hAnsi="Lato" w:cs="FrankRuehl"/>
          <w:color w:val="000000"/>
          <w:sz w:val="22"/>
          <w:szCs w:val="22"/>
          <w:lang w:val="es-ES_tradnl"/>
        </w:rPr>
        <w:t xml:space="preserve">a empresa consultora deberá </w:t>
      </w:r>
      <w:r>
        <w:rPr>
          <w:rFonts w:ascii="Lato" w:hAnsi="Lato" w:cs="FrankRuehl"/>
          <w:color w:val="000000"/>
          <w:sz w:val="22"/>
          <w:szCs w:val="22"/>
          <w:lang w:val="es-ES_tradnl"/>
        </w:rPr>
        <w:t xml:space="preserve">proporcionar soluciones </w:t>
      </w:r>
      <w:r w:rsidR="00C278A9" w:rsidRPr="00930786">
        <w:rPr>
          <w:rFonts w:ascii="Lato" w:hAnsi="Lato" w:cs="FrankRuehl"/>
          <w:color w:val="000000"/>
          <w:sz w:val="22"/>
          <w:szCs w:val="22"/>
          <w:lang w:val="es-ES_tradnl"/>
        </w:rPr>
        <w:t xml:space="preserve">para </w:t>
      </w:r>
      <w:r>
        <w:rPr>
          <w:rFonts w:ascii="Lato" w:hAnsi="Lato" w:cs="FrankRuehl"/>
          <w:color w:val="000000"/>
          <w:sz w:val="22"/>
          <w:szCs w:val="22"/>
          <w:lang w:val="es-ES_tradnl"/>
        </w:rPr>
        <w:t xml:space="preserve">alojar estos contenidos sin </w:t>
      </w:r>
      <w:r w:rsidR="00C278A9" w:rsidRPr="00930786">
        <w:rPr>
          <w:rFonts w:ascii="Lato" w:hAnsi="Lato" w:cs="FrankRuehl"/>
          <w:color w:val="000000"/>
          <w:sz w:val="22"/>
          <w:szCs w:val="22"/>
          <w:lang w:val="es-ES_tradnl"/>
        </w:rPr>
        <w:t>saturar el hosting institucional</w:t>
      </w:r>
      <w:r>
        <w:rPr>
          <w:rFonts w:ascii="Lato" w:hAnsi="Lato" w:cs="FrankRuehl"/>
          <w:color w:val="000000"/>
          <w:sz w:val="22"/>
          <w:szCs w:val="22"/>
          <w:lang w:val="es-ES_tradnl"/>
        </w:rPr>
        <w:t xml:space="preserve">, considerando que los </w:t>
      </w:r>
      <w:r w:rsidR="00AE5BE5">
        <w:rPr>
          <w:rFonts w:ascii="Lato" w:hAnsi="Lato" w:cs="FrankRuehl"/>
          <w:color w:val="000000"/>
          <w:sz w:val="22"/>
          <w:szCs w:val="22"/>
          <w:lang w:val="es-ES_tradnl"/>
        </w:rPr>
        <w:t>archivos ya están elaborados</w:t>
      </w:r>
      <w:r>
        <w:rPr>
          <w:rFonts w:ascii="Lato" w:hAnsi="Lato" w:cs="FrankRuehl"/>
          <w:color w:val="000000"/>
          <w:sz w:val="22"/>
          <w:szCs w:val="22"/>
          <w:lang w:val="es-ES_tradnl"/>
        </w:rPr>
        <w:t>.</w:t>
      </w:r>
    </w:p>
    <w:p w14:paraId="3432823D" w14:textId="2A048D91" w:rsidR="00C278A9" w:rsidRPr="000844F0" w:rsidRDefault="00C278A9" w:rsidP="000844F0">
      <w:pPr>
        <w:pStyle w:val="Prrafodelista"/>
        <w:numPr>
          <w:ilvl w:val="0"/>
          <w:numId w:val="13"/>
        </w:numPr>
        <w:jc w:val="both"/>
        <w:rPr>
          <w:rFonts w:ascii="Lato" w:hAnsi="Lato" w:cs="FrankRuehl"/>
          <w:color w:val="000000"/>
          <w:sz w:val="22"/>
          <w:szCs w:val="22"/>
          <w:lang w:val="es-ES_tradnl"/>
        </w:rPr>
      </w:pPr>
      <w:r w:rsidRPr="00930786">
        <w:rPr>
          <w:rFonts w:ascii="Lato" w:hAnsi="Lato" w:cs="FrankRuehl"/>
          <w:color w:val="000000"/>
          <w:sz w:val="22"/>
          <w:szCs w:val="22"/>
          <w:lang w:val="es-ES_tradnl"/>
        </w:rPr>
        <w:t>El producto final considerando herramientas, complementos</w:t>
      </w:r>
      <w:r w:rsidR="0027323F">
        <w:rPr>
          <w:rFonts w:ascii="Lato" w:hAnsi="Lato" w:cs="FrankRuehl"/>
          <w:color w:val="000000"/>
          <w:sz w:val="22"/>
          <w:szCs w:val="22"/>
          <w:lang w:val="es-ES_tradnl"/>
        </w:rPr>
        <w:t>,</w:t>
      </w:r>
      <w:r w:rsidRPr="00930786">
        <w:rPr>
          <w:rFonts w:ascii="Lato" w:hAnsi="Lato" w:cs="FrankRuehl"/>
          <w:color w:val="000000"/>
          <w:sz w:val="22"/>
          <w:szCs w:val="22"/>
          <w:lang w:val="es-ES_tradnl"/>
        </w:rPr>
        <w:t xml:space="preserve"> plugins y otros aspectos técnicos en diseño y programación requeridos para funcionamiento de la plataforma educativa deben </w:t>
      </w:r>
      <w:r w:rsidR="00157FAC">
        <w:rPr>
          <w:rFonts w:ascii="Lato" w:hAnsi="Lato" w:cs="FrankRuehl"/>
          <w:color w:val="000000"/>
          <w:sz w:val="22"/>
          <w:szCs w:val="22"/>
          <w:lang w:val="es-ES_tradnl"/>
        </w:rPr>
        <w:t xml:space="preserve">estar </w:t>
      </w:r>
      <w:r w:rsidRPr="00930786">
        <w:rPr>
          <w:rFonts w:ascii="Lato" w:hAnsi="Lato" w:cs="FrankRuehl"/>
          <w:color w:val="000000"/>
          <w:sz w:val="22"/>
          <w:szCs w:val="22"/>
          <w:lang w:val="es-ES_tradnl"/>
        </w:rPr>
        <w:t>bajo la licencia GNU/GLP (Licencia publica general)</w:t>
      </w:r>
      <w:r w:rsidR="00157FAC">
        <w:rPr>
          <w:rFonts w:ascii="Lato" w:hAnsi="Lato" w:cs="FrankRuehl"/>
          <w:color w:val="000000"/>
          <w:sz w:val="22"/>
          <w:szCs w:val="22"/>
          <w:lang w:val="es-ES_tradnl"/>
        </w:rPr>
        <w:t>. N</w:t>
      </w:r>
      <w:r w:rsidRPr="00930786">
        <w:rPr>
          <w:rFonts w:ascii="Lato" w:hAnsi="Lato" w:cs="FrankRuehl"/>
          <w:color w:val="000000"/>
          <w:sz w:val="22"/>
          <w:szCs w:val="22"/>
          <w:lang w:val="es-ES_tradnl"/>
        </w:rPr>
        <w:t xml:space="preserve">o </w:t>
      </w:r>
      <w:r w:rsidR="00157FAC">
        <w:rPr>
          <w:rFonts w:ascii="Lato" w:hAnsi="Lato" w:cs="FrankRuehl"/>
          <w:color w:val="000000"/>
          <w:sz w:val="22"/>
          <w:szCs w:val="22"/>
          <w:lang w:val="es-ES_tradnl"/>
        </w:rPr>
        <w:t xml:space="preserve">se deben </w:t>
      </w:r>
      <w:r w:rsidRPr="00930786">
        <w:rPr>
          <w:rFonts w:ascii="Lato" w:hAnsi="Lato" w:cs="FrankRuehl"/>
          <w:color w:val="000000"/>
          <w:sz w:val="22"/>
          <w:szCs w:val="22"/>
          <w:lang w:val="es-ES_tradnl"/>
        </w:rPr>
        <w:t xml:space="preserve">utilizar </w:t>
      </w:r>
      <w:r w:rsidR="00157FAC">
        <w:rPr>
          <w:rFonts w:ascii="Lato" w:hAnsi="Lato" w:cs="FrankRuehl"/>
          <w:color w:val="000000"/>
          <w:sz w:val="22"/>
          <w:szCs w:val="22"/>
          <w:lang w:val="es-ES_tradnl"/>
        </w:rPr>
        <w:t xml:space="preserve">herramientas que requieran </w:t>
      </w:r>
      <w:r w:rsidRPr="00930786">
        <w:rPr>
          <w:rFonts w:ascii="Lato" w:hAnsi="Lato" w:cs="FrankRuehl"/>
          <w:color w:val="000000"/>
          <w:sz w:val="22"/>
          <w:szCs w:val="22"/>
          <w:lang w:val="es-ES_tradnl"/>
        </w:rPr>
        <w:t>pago</w:t>
      </w:r>
      <w:r w:rsidR="00157FAC">
        <w:rPr>
          <w:rFonts w:ascii="Lato" w:hAnsi="Lato" w:cs="FrankRuehl"/>
          <w:color w:val="000000"/>
          <w:sz w:val="22"/>
          <w:szCs w:val="22"/>
          <w:lang w:val="es-ES_tradnl"/>
        </w:rPr>
        <w:t>s</w:t>
      </w:r>
      <w:r w:rsidRPr="00930786">
        <w:rPr>
          <w:rFonts w:ascii="Lato" w:hAnsi="Lato" w:cs="FrankRuehl"/>
          <w:color w:val="000000"/>
          <w:sz w:val="22"/>
          <w:szCs w:val="22"/>
          <w:lang w:val="es-ES_tradnl"/>
        </w:rPr>
        <w:t xml:space="preserve"> mensual</w:t>
      </w:r>
      <w:r w:rsidR="00157FAC">
        <w:rPr>
          <w:rFonts w:ascii="Lato" w:hAnsi="Lato" w:cs="FrankRuehl"/>
          <w:color w:val="000000"/>
          <w:sz w:val="22"/>
          <w:szCs w:val="22"/>
          <w:lang w:val="es-ES_tradnl"/>
        </w:rPr>
        <w:t>es</w:t>
      </w:r>
      <w:r w:rsidRPr="00930786">
        <w:rPr>
          <w:rFonts w:ascii="Lato" w:hAnsi="Lato" w:cs="FrankRuehl"/>
          <w:color w:val="000000"/>
          <w:sz w:val="22"/>
          <w:szCs w:val="22"/>
          <w:lang w:val="es-ES_tradnl"/>
        </w:rPr>
        <w:t>, semestral</w:t>
      </w:r>
      <w:r w:rsidR="00157FAC">
        <w:rPr>
          <w:rFonts w:ascii="Lato" w:hAnsi="Lato" w:cs="FrankRuehl"/>
          <w:color w:val="000000"/>
          <w:sz w:val="22"/>
          <w:szCs w:val="22"/>
          <w:lang w:val="es-ES_tradnl"/>
        </w:rPr>
        <w:t>es</w:t>
      </w:r>
      <w:r w:rsidRPr="00930786">
        <w:rPr>
          <w:rFonts w:ascii="Lato" w:hAnsi="Lato" w:cs="FrankRuehl"/>
          <w:color w:val="000000"/>
          <w:sz w:val="22"/>
          <w:szCs w:val="22"/>
          <w:lang w:val="es-ES_tradnl"/>
        </w:rPr>
        <w:t xml:space="preserve"> o anual</w:t>
      </w:r>
      <w:r w:rsidR="00157FAC">
        <w:rPr>
          <w:rFonts w:ascii="Lato" w:hAnsi="Lato" w:cs="FrankRuehl"/>
          <w:color w:val="000000"/>
          <w:sz w:val="22"/>
          <w:szCs w:val="22"/>
          <w:lang w:val="es-ES_tradnl"/>
        </w:rPr>
        <w:t>es</w:t>
      </w:r>
      <w:r w:rsidRPr="00930786">
        <w:rPr>
          <w:rFonts w:ascii="Lato" w:hAnsi="Lato" w:cs="FrankRuehl"/>
          <w:color w:val="000000"/>
          <w:sz w:val="22"/>
          <w:szCs w:val="22"/>
          <w:lang w:val="es-ES_tradnl"/>
        </w:rPr>
        <w:t>.</w:t>
      </w:r>
    </w:p>
    <w:p w14:paraId="4457453D" w14:textId="77777777" w:rsidR="00DA6774" w:rsidRDefault="00DA6774" w:rsidP="00DA6774">
      <w:pPr>
        <w:jc w:val="both"/>
        <w:rPr>
          <w:rFonts w:ascii="Lato" w:hAnsi="Lato" w:cs="FrankRuehl"/>
          <w:color w:val="000000"/>
          <w:sz w:val="22"/>
          <w:szCs w:val="22"/>
          <w:lang w:val="es-ES_tradnl"/>
        </w:rPr>
      </w:pPr>
    </w:p>
    <w:p w14:paraId="10BB335B" w14:textId="0BA52E09" w:rsidR="00C278A9" w:rsidRDefault="00DA6774" w:rsidP="00DA6774">
      <w:pPr>
        <w:jc w:val="both"/>
        <w:rPr>
          <w:rFonts w:ascii="Lato" w:hAnsi="Lato" w:cs="FrankRuehl"/>
          <w:b/>
          <w:bCs/>
          <w:color w:val="000000"/>
          <w:sz w:val="22"/>
          <w:szCs w:val="22"/>
          <w:lang w:val="es-ES_tradnl"/>
        </w:rPr>
      </w:pPr>
      <w:r w:rsidRPr="00DA6774">
        <w:rPr>
          <w:rFonts w:ascii="Lato" w:hAnsi="Lato" w:cs="FrankRuehl"/>
          <w:b/>
          <w:bCs/>
          <w:color w:val="000000"/>
          <w:sz w:val="22"/>
          <w:szCs w:val="22"/>
          <w:lang w:val="es-ES_tradnl"/>
        </w:rPr>
        <w:t xml:space="preserve">Características de </w:t>
      </w:r>
      <w:r w:rsidR="00B94C3C">
        <w:rPr>
          <w:rFonts w:ascii="Lato" w:hAnsi="Lato" w:cs="FrankRuehl"/>
          <w:b/>
          <w:bCs/>
          <w:color w:val="000000"/>
          <w:sz w:val="22"/>
          <w:szCs w:val="22"/>
          <w:lang w:val="es-ES_tradnl"/>
        </w:rPr>
        <w:t>Branding</w:t>
      </w:r>
    </w:p>
    <w:p w14:paraId="5C1434E4" w14:textId="0F53BA9E" w:rsidR="00B56A19" w:rsidRDefault="00B56A19" w:rsidP="00B56A19">
      <w:pPr>
        <w:pStyle w:val="Prrafodelista"/>
        <w:numPr>
          <w:ilvl w:val="0"/>
          <w:numId w:val="12"/>
        </w:numPr>
        <w:jc w:val="both"/>
        <w:rPr>
          <w:rFonts w:ascii="Lato" w:hAnsi="Lato" w:cs="FrankRuehl"/>
          <w:color w:val="000000"/>
          <w:sz w:val="22"/>
          <w:szCs w:val="22"/>
          <w:lang w:val="es-ES_tradnl"/>
        </w:rPr>
      </w:pPr>
      <w:r w:rsidRPr="006D70D4">
        <w:rPr>
          <w:rFonts w:ascii="Lato" w:hAnsi="Lato" w:cs="FrankRuehl"/>
          <w:color w:val="000000"/>
          <w:sz w:val="22"/>
          <w:szCs w:val="22"/>
          <w:lang w:val="es-ES_tradnl"/>
        </w:rPr>
        <w:t xml:space="preserve">Se </w:t>
      </w:r>
      <w:r w:rsidR="006D70D4" w:rsidRPr="006D70D4">
        <w:rPr>
          <w:rFonts w:ascii="Lato" w:hAnsi="Lato" w:cs="FrankRuehl"/>
          <w:color w:val="000000"/>
          <w:sz w:val="22"/>
          <w:szCs w:val="22"/>
          <w:lang w:val="es-ES_tradnl"/>
        </w:rPr>
        <w:t>proporcionará</w:t>
      </w:r>
      <w:r w:rsidRPr="006D70D4">
        <w:rPr>
          <w:rFonts w:ascii="Lato" w:hAnsi="Lato" w:cs="FrankRuehl"/>
          <w:color w:val="000000"/>
          <w:sz w:val="22"/>
          <w:szCs w:val="22"/>
          <w:lang w:val="es-ES_tradnl"/>
        </w:rPr>
        <w:t xml:space="preserve"> la línea </w:t>
      </w:r>
      <w:r w:rsidR="006D70D4" w:rsidRPr="006D70D4">
        <w:rPr>
          <w:rFonts w:ascii="Lato" w:hAnsi="Lato" w:cs="FrankRuehl"/>
          <w:color w:val="000000"/>
          <w:sz w:val="22"/>
          <w:szCs w:val="22"/>
          <w:lang w:val="es-ES_tradnl"/>
        </w:rPr>
        <w:t>gráfica</w:t>
      </w:r>
      <w:r w:rsidRPr="006D70D4">
        <w:rPr>
          <w:rFonts w:ascii="Lato" w:hAnsi="Lato" w:cs="FrankRuehl"/>
          <w:color w:val="000000"/>
          <w:sz w:val="22"/>
          <w:szCs w:val="22"/>
          <w:lang w:val="es-ES_tradnl"/>
        </w:rPr>
        <w:t xml:space="preserve"> </w:t>
      </w:r>
      <w:r w:rsidR="00A06A28" w:rsidRPr="006D70D4">
        <w:rPr>
          <w:rFonts w:ascii="Lato" w:hAnsi="Lato" w:cs="FrankRuehl"/>
          <w:color w:val="000000"/>
          <w:sz w:val="22"/>
          <w:szCs w:val="22"/>
          <w:lang w:val="es-ES_tradnl"/>
        </w:rPr>
        <w:t>y brandi</w:t>
      </w:r>
      <w:r w:rsidR="000844F0">
        <w:rPr>
          <w:rFonts w:ascii="Lato" w:hAnsi="Lato" w:cs="FrankRuehl"/>
          <w:color w:val="000000"/>
          <w:sz w:val="22"/>
          <w:szCs w:val="22"/>
          <w:lang w:val="es-ES_tradnl"/>
        </w:rPr>
        <w:t>n</w:t>
      </w:r>
      <w:r w:rsidR="00A06A28" w:rsidRPr="006D70D4">
        <w:rPr>
          <w:rFonts w:ascii="Lato" w:hAnsi="Lato" w:cs="FrankRuehl"/>
          <w:color w:val="000000"/>
          <w:sz w:val="22"/>
          <w:szCs w:val="22"/>
          <w:lang w:val="es-ES_tradnl"/>
        </w:rPr>
        <w:t xml:space="preserve">g del proyecto Vroom </w:t>
      </w:r>
      <w:r w:rsidR="00F7165B">
        <w:rPr>
          <w:rFonts w:ascii="Lato" w:hAnsi="Lato" w:cs="FrankRuehl"/>
          <w:color w:val="000000"/>
          <w:sz w:val="22"/>
          <w:szCs w:val="22"/>
          <w:lang w:val="es-ES_tradnl"/>
        </w:rPr>
        <w:t xml:space="preserve">y Save the Children </w:t>
      </w:r>
      <w:r w:rsidR="00A06A28" w:rsidRPr="006D70D4">
        <w:rPr>
          <w:rFonts w:ascii="Lato" w:hAnsi="Lato" w:cs="FrankRuehl"/>
          <w:color w:val="000000"/>
          <w:sz w:val="22"/>
          <w:szCs w:val="22"/>
          <w:lang w:val="es-ES_tradnl"/>
        </w:rPr>
        <w:t xml:space="preserve">a la empresa que se adjudique el servicio, la misma debe ser implementada </w:t>
      </w:r>
      <w:r w:rsidR="006D70D4" w:rsidRPr="006D70D4">
        <w:rPr>
          <w:rFonts w:ascii="Lato" w:hAnsi="Lato" w:cs="FrankRuehl"/>
          <w:color w:val="000000"/>
          <w:sz w:val="22"/>
          <w:szCs w:val="22"/>
          <w:lang w:val="es-ES_tradnl"/>
        </w:rPr>
        <w:t xml:space="preserve">de manera específica, como referencia se puede consultar </w:t>
      </w:r>
      <w:hyperlink r:id="rId7" w:history="1">
        <w:r w:rsidR="00472DB8" w:rsidRPr="002D74FF">
          <w:rPr>
            <w:rStyle w:val="Hipervnculo"/>
            <w:rFonts w:ascii="Lato" w:hAnsi="Lato" w:cs="FrankRuehl"/>
            <w:sz w:val="22"/>
            <w:szCs w:val="22"/>
            <w:lang w:val="es-ES_tradnl"/>
          </w:rPr>
          <w:t>www.vroom.org/es</w:t>
        </w:r>
      </w:hyperlink>
      <w:r w:rsidR="00F7165B">
        <w:rPr>
          <w:rFonts w:ascii="Lato" w:hAnsi="Lato" w:cs="FrankRuehl"/>
          <w:color w:val="000000"/>
          <w:sz w:val="22"/>
          <w:szCs w:val="22"/>
          <w:lang w:val="es-ES_tradnl"/>
        </w:rPr>
        <w:t xml:space="preserve"> </w:t>
      </w:r>
      <w:hyperlink r:id="rId8" w:history="1">
        <w:r w:rsidR="00F7165B" w:rsidRPr="002D74FF">
          <w:rPr>
            <w:rStyle w:val="Hipervnculo"/>
            <w:rFonts w:ascii="Lato" w:hAnsi="Lato" w:cs="FrankRuehl"/>
            <w:sz w:val="22"/>
            <w:szCs w:val="22"/>
            <w:lang w:val="es-ES_tradnl"/>
          </w:rPr>
          <w:t>www.savethechildren.org.bo</w:t>
        </w:r>
      </w:hyperlink>
      <w:r w:rsidR="00F7165B">
        <w:rPr>
          <w:rFonts w:ascii="Lato" w:hAnsi="Lato" w:cs="FrankRuehl"/>
          <w:color w:val="000000"/>
          <w:sz w:val="22"/>
          <w:szCs w:val="22"/>
          <w:lang w:val="es-ES_tradnl"/>
        </w:rPr>
        <w:t xml:space="preserve"> </w:t>
      </w:r>
    </w:p>
    <w:p w14:paraId="202BEEC4" w14:textId="77777777" w:rsidR="00F7165B" w:rsidRDefault="00F7165B" w:rsidP="00F7165B">
      <w:pPr>
        <w:pStyle w:val="Prrafodelista"/>
        <w:jc w:val="both"/>
        <w:rPr>
          <w:rFonts w:ascii="Lato" w:hAnsi="Lato" w:cs="FrankRuehl"/>
          <w:color w:val="000000"/>
          <w:sz w:val="22"/>
          <w:szCs w:val="22"/>
          <w:lang w:val="es-ES_tradnl"/>
        </w:rPr>
      </w:pPr>
    </w:p>
    <w:p w14:paraId="08781055" w14:textId="77777777" w:rsidR="003C78A2" w:rsidRPr="0005783F" w:rsidRDefault="003C78A2" w:rsidP="003C78A2">
      <w:pPr>
        <w:jc w:val="both"/>
        <w:rPr>
          <w:rFonts w:ascii="Lato" w:hAnsi="Lato" w:cs="FrankRuehl"/>
          <w:b/>
          <w:bCs/>
          <w:color w:val="000000"/>
          <w:sz w:val="22"/>
          <w:szCs w:val="22"/>
          <w:lang w:val="es-ES_tradnl"/>
        </w:rPr>
      </w:pPr>
      <w:r w:rsidRPr="0005783F">
        <w:rPr>
          <w:rFonts w:ascii="Lato" w:hAnsi="Lato" w:cs="FrankRuehl"/>
          <w:b/>
          <w:bCs/>
          <w:color w:val="000000"/>
          <w:sz w:val="22"/>
          <w:szCs w:val="22"/>
          <w:lang w:val="es-ES_tradnl"/>
        </w:rPr>
        <w:t>Características medidas de seguridad</w:t>
      </w:r>
    </w:p>
    <w:p w14:paraId="011749E0" w14:textId="77777777" w:rsidR="003C78A2" w:rsidRPr="005F388D" w:rsidRDefault="003C78A2" w:rsidP="003C78A2">
      <w:pPr>
        <w:numPr>
          <w:ilvl w:val="0"/>
          <w:numId w:val="18"/>
        </w:numPr>
        <w:jc w:val="both"/>
        <w:rPr>
          <w:rFonts w:ascii="Lato" w:hAnsi="Lato" w:cs="FrankRuehl"/>
          <w:color w:val="000000"/>
          <w:sz w:val="22"/>
          <w:szCs w:val="22"/>
          <w:lang w:val="es-BO"/>
        </w:rPr>
      </w:pPr>
      <w:r w:rsidRPr="005F388D">
        <w:rPr>
          <w:rFonts w:ascii="Lato" w:hAnsi="Lato" w:cs="FrankRuehl"/>
          <w:color w:val="000000"/>
          <w:sz w:val="22"/>
          <w:szCs w:val="22"/>
          <w:lang w:val="es-BO"/>
        </w:rPr>
        <w:t xml:space="preserve">Revisar/corregir y validar que los usuarios y roles </w:t>
      </w:r>
      <w:r>
        <w:rPr>
          <w:rFonts w:ascii="Lato" w:hAnsi="Lato" w:cs="FrankRuehl"/>
          <w:color w:val="000000"/>
          <w:sz w:val="22"/>
          <w:szCs w:val="22"/>
          <w:lang w:val="es-BO"/>
        </w:rPr>
        <w:t xml:space="preserve">de </w:t>
      </w:r>
      <w:r w:rsidRPr="005F388D">
        <w:rPr>
          <w:rFonts w:ascii="Lato" w:hAnsi="Lato" w:cs="FrankRuehl"/>
          <w:color w:val="000000"/>
          <w:sz w:val="22"/>
          <w:szCs w:val="22"/>
          <w:lang w:val="es-BO"/>
        </w:rPr>
        <w:t xml:space="preserve">administradores se encuentren funcionando correctamente </w:t>
      </w:r>
      <w:r>
        <w:rPr>
          <w:rFonts w:ascii="Lato" w:hAnsi="Lato" w:cs="FrankRuehl"/>
          <w:color w:val="000000"/>
          <w:sz w:val="22"/>
          <w:szCs w:val="22"/>
          <w:lang w:val="es-BO"/>
        </w:rPr>
        <w:t xml:space="preserve">en </w:t>
      </w:r>
      <w:r w:rsidRPr="005F388D">
        <w:rPr>
          <w:rFonts w:ascii="Lato" w:hAnsi="Lato" w:cs="FrankRuehl"/>
          <w:color w:val="000000"/>
          <w:sz w:val="22"/>
          <w:szCs w:val="22"/>
          <w:lang w:val="es-BO"/>
        </w:rPr>
        <w:t>el módulo de usuarios.</w:t>
      </w:r>
    </w:p>
    <w:p w14:paraId="7579C44E" w14:textId="77777777" w:rsidR="003C78A2" w:rsidRPr="005F388D" w:rsidRDefault="003C78A2" w:rsidP="003C78A2">
      <w:pPr>
        <w:numPr>
          <w:ilvl w:val="0"/>
          <w:numId w:val="18"/>
        </w:numPr>
        <w:jc w:val="both"/>
        <w:rPr>
          <w:rFonts w:ascii="Lato" w:hAnsi="Lato" w:cs="FrankRuehl"/>
          <w:color w:val="000000"/>
          <w:sz w:val="22"/>
          <w:szCs w:val="22"/>
          <w:lang w:val="es-BO"/>
        </w:rPr>
      </w:pPr>
      <w:r w:rsidRPr="005F388D">
        <w:rPr>
          <w:rFonts w:ascii="Lato" w:hAnsi="Lato" w:cs="FrankRuehl"/>
          <w:color w:val="000000"/>
          <w:sz w:val="22"/>
          <w:szCs w:val="22"/>
          <w:lang w:val="es-BO"/>
        </w:rPr>
        <w:t xml:space="preserve">Aplicar a los usuarios administradores la validación de </w:t>
      </w:r>
      <w:r>
        <w:rPr>
          <w:rFonts w:ascii="Lato" w:hAnsi="Lato" w:cs="FrankRuehl"/>
          <w:color w:val="000000"/>
          <w:sz w:val="22"/>
          <w:szCs w:val="22"/>
          <w:lang w:val="es-BO"/>
        </w:rPr>
        <w:t xml:space="preserve">Autenticación Multifactor </w:t>
      </w:r>
      <w:r w:rsidRPr="005F388D">
        <w:rPr>
          <w:rFonts w:ascii="Lato" w:hAnsi="Lato" w:cs="FrankRuehl"/>
          <w:color w:val="000000"/>
          <w:sz w:val="22"/>
          <w:szCs w:val="22"/>
          <w:lang w:val="es-BO"/>
        </w:rPr>
        <w:t xml:space="preserve"> </w:t>
      </w:r>
      <w:r>
        <w:rPr>
          <w:rFonts w:ascii="Lato" w:hAnsi="Lato" w:cs="FrankRuehl"/>
          <w:color w:val="000000"/>
          <w:sz w:val="22"/>
          <w:szCs w:val="22"/>
          <w:lang w:val="es-BO"/>
        </w:rPr>
        <w:t>(</w:t>
      </w:r>
      <w:r w:rsidRPr="005F388D">
        <w:rPr>
          <w:rFonts w:ascii="Lato" w:hAnsi="Lato" w:cs="FrankRuehl"/>
          <w:color w:val="000000"/>
          <w:sz w:val="22"/>
          <w:szCs w:val="22"/>
          <w:lang w:val="es-BO"/>
        </w:rPr>
        <w:t>MFA</w:t>
      </w:r>
      <w:r>
        <w:rPr>
          <w:rFonts w:ascii="Lato" w:hAnsi="Lato" w:cs="FrankRuehl"/>
          <w:color w:val="000000"/>
          <w:sz w:val="22"/>
          <w:szCs w:val="22"/>
          <w:lang w:val="es-BO"/>
        </w:rPr>
        <w:t>)</w:t>
      </w:r>
      <w:r w:rsidRPr="005F388D">
        <w:rPr>
          <w:rFonts w:ascii="Lato" w:hAnsi="Lato" w:cs="FrankRuehl"/>
          <w:color w:val="000000"/>
          <w:sz w:val="22"/>
          <w:szCs w:val="22"/>
          <w:lang w:val="es-BO"/>
        </w:rPr>
        <w:t xml:space="preserve"> </w:t>
      </w:r>
      <w:r>
        <w:rPr>
          <w:rFonts w:ascii="Lato" w:hAnsi="Lato" w:cs="FrankRuehl"/>
          <w:color w:val="000000"/>
          <w:sz w:val="22"/>
          <w:szCs w:val="22"/>
          <w:lang w:val="es-BO"/>
        </w:rPr>
        <w:t xml:space="preserve">de dos pasos </w:t>
      </w:r>
      <w:r w:rsidRPr="005F388D">
        <w:rPr>
          <w:rFonts w:ascii="Lato" w:hAnsi="Lato" w:cs="FrankRuehl"/>
          <w:color w:val="000000"/>
          <w:sz w:val="22"/>
          <w:szCs w:val="22"/>
          <w:lang w:val="es-BO"/>
        </w:rPr>
        <w:t>para acceder a su sesión.</w:t>
      </w:r>
    </w:p>
    <w:p w14:paraId="5B6CCB70" w14:textId="77777777" w:rsidR="003C78A2" w:rsidRPr="005F388D" w:rsidRDefault="003C78A2" w:rsidP="003C78A2">
      <w:pPr>
        <w:numPr>
          <w:ilvl w:val="0"/>
          <w:numId w:val="18"/>
        </w:numPr>
        <w:jc w:val="both"/>
        <w:rPr>
          <w:rFonts w:ascii="Lato" w:hAnsi="Lato" w:cs="FrankRuehl"/>
          <w:color w:val="000000"/>
          <w:sz w:val="22"/>
          <w:szCs w:val="22"/>
          <w:lang w:val="es-BO"/>
        </w:rPr>
      </w:pPr>
      <w:r w:rsidRPr="005F388D">
        <w:rPr>
          <w:rFonts w:ascii="Lato" w:hAnsi="Lato" w:cs="FrankRuehl"/>
          <w:color w:val="000000"/>
          <w:sz w:val="22"/>
          <w:szCs w:val="22"/>
          <w:lang w:val="es-BO"/>
        </w:rPr>
        <w:t>Aplicar la política de contraseñas para todos los usuarios, 12 caracteres mínimo, alfanumérico, al menos una mayúscula y carácter especial ($%&amp;/*…etc), duración de la contraseña de 90 días y recordar al menos 10 contraseñas anteriores.</w:t>
      </w:r>
    </w:p>
    <w:p w14:paraId="77C56AAA" w14:textId="598475D4" w:rsidR="003C78A2" w:rsidRPr="005F388D" w:rsidRDefault="003C78A2" w:rsidP="003C78A2">
      <w:pPr>
        <w:numPr>
          <w:ilvl w:val="0"/>
          <w:numId w:val="18"/>
        </w:numPr>
        <w:jc w:val="both"/>
        <w:rPr>
          <w:rFonts w:ascii="Lato" w:hAnsi="Lato" w:cs="FrankRuehl"/>
          <w:color w:val="000000"/>
          <w:sz w:val="22"/>
          <w:szCs w:val="22"/>
          <w:lang w:val="es-BO"/>
        </w:rPr>
      </w:pPr>
      <w:r w:rsidRPr="005F388D">
        <w:rPr>
          <w:rFonts w:ascii="Lato" w:hAnsi="Lato" w:cs="FrankRuehl"/>
          <w:color w:val="000000"/>
          <w:sz w:val="22"/>
          <w:szCs w:val="22"/>
          <w:lang w:val="es-BO"/>
        </w:rPr>
        <w:t>Verificar el correcto funcionamiento de la opción de restauración de contraseñas y la dirección de correo configurado</w:t>
      </w:r>
      <w:r w:rsidR="00DF0AFD">
        <w:rPr>
          <w:rFonts w:ascii="Lato" w:hAnsi="Lato" w:cs="FrankRuehl"/>
          <w:color w:val="000000"/>
          <w:sz w:val="22"/>
          <w:szCs w:val="22"/>
          <w:lang w:val="es-BO"/>
        </w:rPr>
        <w:t xml:space="preserve"> </w:t>
      </w:r>
      <w:r w:rsidRPr="005F388D">
        <w:rPr>
          <w:rFonts w:ascii="Lato" w:hAnsi="Lato" w:cs="FrankRuehl"/>
          <w:color w:val="000000"/>
          <w:sz w:val="22"/>
          <w:szCs w:val="22"/>
          <w:lang w:val="es-BO"/>
        </w:rPr>
        <w:t>a</w:t>
      </w:r>
      <w:r w:rsidR="00DF0AFD">
        <w:rPr>
          <w:rFonts w:ascii="Lato" w:hAnsi="Lato" w:cs="FrankRuehl"/>
          <w:color w:val="000000"/>
          <w:sz w:val="22"/>
          <w:szCs w:val="22"/>
          <w:lang w:val="es-BO"/>
        </w:rPr>
        <w:t xml:space="preserve"> una</w:t>
      </w:r>
      <w:r w:rsidRPr="005F388D">
        <w:rPr>
          <w:rFonts w:ascii="Lato" w:hAnsi="Lato" w:cs="FrankRuehl"/>
          <w:color w:val="000000"/>
          <w:sz w:val="22"/>
          <w:szCs w:val="22"/>
          <w:lang w:val="es-BO"/>
        </w:rPr>
        <w:t xml:space="preserve"> dirección de correo de Save</w:t>
      </w:r>
      <w:r>
        <w:rPr>
          <w:rFonts w:ascii="Lato" w:hAnsi="Lato" w:cs="FrankRuehl"/>
          <w:color w:val="000000"/>
          <w:sz w:val="22"/>
          <w:szCs w:val="22"/>
          <w:lang w:val="es-BO"/>
        </w:rPr>
        <w:t xml:space="preserve"> the Children</w:t>
      </w:r>
      <w:r w:rsidRPr="005F388D">
        <w:rPr>
          <w:rFonts w:ascii="Lato" w:hAnsi="Lato" w:cs="FrankRuehl"/>
          <w:color w:val="000000"/>
          <w:sz w:val="22"/>
          <w:szCs w:val="22"/>
          <w:lang w:val="es-BO"/>
        </w:rPr>
        <w:t>.</w:t>
      </w:r>
    </w:p>
    <w:p w14:paraId="6B99F9EF" w14:textId="77777777" w:rsidR="003C78A2" w:rsidRPr="005F388D" w:rsidRDefault="003C78A2" w:rsidP="003C78A2">
      <w:pPr>
        <w:numPr>
          <w:ilvl w:val="0"/>
          <w:numId w:val="18"/>
        </w:numPr>
        <w:jc w:val="both"/>
        <w:rPr>
          <w:rFonts w:ascii="Lato" w:hAnsi="Lato" w:cs="FrankRuehl"/>
          <w:color w:val="000000"/>
          <w:sz w:val="22"/>
          <w:szCs w:val="22"/>
          <w:lang w:val="es-BO"/>
        </w:rPr>
      </w:pPr>
      <w:r w:rsidRPr="005F388D">
        <w:rPr>
          <w:rFonts w:ascii="Lato" w:hAnsi="Lato" w:cs="FrankRuehl"/>
          <w:color w:val="000000"/>
          <w:sz w:val="22"/>
          <w:szCs w:val="22"/>
          <w:lang w:val="es-BO"/>
        </w:rPr>
        <w:t xml:space="preserve">Quitar el autocompletar de las </w:t>
      </w:r>
      <w:r>
        <w:rPr>
          <w:rFonts w:ascii="Lato" w:hAnsi="Lato" w:cs="FrankRuehl"/>
          <w:color w:val="000000"/>
          <w:sz w:val="22"/>
          <w:szCs w:val="22"/>
          <w:lang w:val="es-BO"/>
        </w:rPr>
        <w:t xml:space="preserve">entradas </w:t>
      </w:r>
      <w:r w:rsidRPr="005F388D">
        <w:rPr>
          <w:rFonts w:ascii="Lato" w:hAnsi="Lato" w:cs="FrankRuehl"/>
          <w:color w:val="000000"/>
          <w:sz w:val="22"/>
          <w:szCs w:val="22"/>
          <w:lang w:val="es-BO"/>
        </w:rPr>
        <w:t>al ingresar la contraseña (si aplica).</w:t>
      </w:r>
    </w:p>
    <w:p w14:paraId="0D164189" w14:textId="77777777" w:rsidR="003C78A2" w:rsidRPr="005F388D" w:rsidRDefault="003C78A2" w:rsidP="003C78A2">
      <w:pPr>
        <w:numPr>
          <w:ilvl w:val="0"/>
          <w:numId w:val="18"/>
        </w:numPr>
        <w:jc w:val="both"/>
        <w:rPr>
          <w:rFonts w:ascii="Lato" w:hAnsi="Lato" w:cs="FrankRuehl"/>
          <w:color w:val="000000"/>
          <w:sz w:val="22"/>
          <w:szCs w:val="22"/>
          <w:lang w:val="es-BO"/>
        </w:rPr>
      </w:pPr>
      <w:r w:rsidRPr="005F388D">
        <w:rPr>
          <w:rFonts w:ascii="Lato" w:hAnsi="Lato" w:cs="FrankRuehl"/>
          <w:color w:val="000000"/>
          <w:sz w:val="22"/>
          <w:szCs w:val="22"/>
          <w:lang w:val="es-BO"/>
        </w:rPr>
        <w:t xml:space="preserve">Actualizar el </w:t>
      </w:r>
      <w:r>
        <w:rPr>
          <w:rFonts w:ascii="Lato" w:hAnsi="Lato" w:cs="FrankRuehl"/>
          <w:color w:val="000000"/>
          <w:sz w:val="22"/>
          <w:szCs w:val="22"/>
          <w:lang w:val="es-BO"/>
        </w:rPr>
        <w:t xml:space="preserve">protocolo de seguridad de </w:t>
      </w:r>
      <w:r w:rsidRPr="005F388D">
        <w:rPr>
          <w:rFonts w:ascii="Lato" w:hAnsi="Lato" w:cs="FrankRuehl"/>
          <w:color w:val="000000"/>
          <w:sz w:val="22"/>
          <w:szCs w:val="22"/>
          <w:lang w:val="es-BO"/>
        </w:rPr>
        <w:t>TLS 1.0 a TLS 1.2 o superior (si aplica).</w:t>
      </w:r>
    </w:p>
    <w:p w14:paraId="29DCD40D" w14:textId="77777777" w:rsidR="003C78A2" w:rsidRPr="005F388D" w:rsidRDefault="003C78A2" w:rsidP="003C78A2">
      <w:pPr>
        <w:numPr>
          <w:ilvl w:val="0"/>
          <w:numId w:val="18"/>
        </w:numPr>
        <w:jc w:val="both"/>
        <w:rPr>
          <w:rFonts w:ascii="Lato" w:hAnsi="Lato" w:cs="FrankRuehl"/>
          <w:color w:val="000000"/>
          <w:sz w:val="22"/>
          <w:szCs w:val="22"/>
          <w:lang w:val="es-BO"/>
        </w:rPr>
      </w:pPr>
      <w:r w:rsidRPr="005F388D">
        <w:rPr>
          <w:rFonts w:ascii="Lato" w:hAnsi="Lato" w:cs="FrankRuehl"/>
          <w:color w:val="000000"/>
          <w:sz w:val="22"/>
          <w:szCs w:val="22"/>
          <w:lang w:val="es-BO"/>
        </w:rPr>
        <w:t xml:space="preserve">Actualizar </w:t>
      </w:r>
      <w:r>
        <w:rPr>
          <w:rFonts w:ascii="Lato" w:hAnsi="Lato" w:cs="FrankRuehl"/>
          <w:color w:val="000000"/>
          <w:sz w:val="22"/>
          <w:szCs w:val="22"/>
          <w:lang w:val="es-BO"/>
        </w:rPr>
        <w:t xml:space="preserve">PHP </w:t>
      </w:r>
      <w:r w:rsidRPr="005F388D">
        <w:rPr>
          <w:rFonts w:ascii="Lato" w:hAnsi="Lato" w:cs="FrankRuehl"/>
          <w:color w:val="000000"/>
          <w:sz w:val="22"/>
          <w:szCs w:val="22"/>
          <w:lang w:val="es-BO"/>
        </w:rPr>
        <w:t>a la versión más reciente 2.3 y verificar el correcto funcionamiento.</w:t>
      </w:r>
    </w:p>
    <w:p w14:paraId="17BFC1CE" w14:textId="77777777" w:rsidR="003C78A2" w:rsidRPr="005F388D" w:rsidRDefault="003C78A2" w:rsidP="003C78A2">
      <w:pPr>
        <w:numPr>
          <w:ilvl w:val="0"/>
          <w:numId w:val="18"/>
        </w:numPr>
        <w:jc w:val="both"/>
        <w:rPr>
          <w:rFonts w:ascii="Lato" w:hAnsi="Lato" w:cs="FrankRuehl"/>
          <w:color w:val="000000"/>
          <w:sz w:val="22"/>
          <w:szCs w:val="22"/>
          <w:lang w:val="es-BO"/>
        </w:rPr>
      </w:pPr>
      <w:r>
        <w:rPr>
          <w:rFonts w:ascii="Lato" w:hAnsi="Lato" w:cs="FrankRuehl"/>
          <w:color w:val="000000"/>
          <w:sz w:val="22"/>
          <w:szCs w:val="22"/>
          <w:lang w:val="es-BO"/>
        </w:rPr>
        <w:t>Aplicar m</w:t>
      </w:r>
      <w:r w:rsidRPr="005F388D">
        <w:rPr>
          <w:rFonts w:ascii="Lato" w:hAnsi="Lato" w:cs="FrankRuehl"/>
          <w:color w:val="000000"/>
          <w:sz w:val="22"/>
          <w:szCs w:val="22"/>
          <w:lang w:val="es-BO"/>
        </w:rPr>
        <w:t>edidas de seguridad contra ataques XSS y ataques de SQL Injection. Asegurarse de que cumpla con las políticas HSTS para evitar ataques clickjacking entre otros.</w:t>
      </w:r>
    </w:p>
    <w:p w14:paraId="327AAF76" w14:textId="77777777" w:rsidR="003C78A2" w:rsidRDefault="003C78A2" w:rsidP="003C78A2">
      <w:pPr>
        <w:numPr>
          <w:ilvl w:val="0"/>
          <w:numId w:val="18"/>
        </w:numPr>
        <w:jc w:val="both"/>
        <w:rPr>
          <w:rFonts w:ascii="Lato" w:hAnsi="Lato" w:cs="FrankRuehl"/>
          <w:color w:val="000000"/>
          <w:sz w:val="22"/>
          <w:szCs w:val="22"/>
          <w:lang w:val="es-BO"/>
        </w:rPr>
      </w:pPr>
      <w:r w:rsidRPr="005F388D">
        <w:rPr>
          <w:rFonts w:ascii="Lato" w:hAnsi="Lato" w:cs="FrankRuehl"/>
          <w:color w:val="000000"/>
          <w:sz w:val="22"/>
          <w:szCs w:val="22"/>
          <w:lang w:val="es-BO"/>
        </w:rPr>
        <w:t xml:space="preserve">Aplicar la política HSTS en </w:t>
      </w:r>
      <w:r>
        <w:rPr>
          <w:rFonts w:ascii="Lato" w:hAnsi="Lato" w:cs="FrankRuehl"/>
          <w:color w:val="000000"/>
          <w:sz w:val="22"/>
          <w:szCs w:val="22"/>
          <w:lang w:val="es-BO"/>
        </w:rPr>
        <w:t>el sitio y/</w:t>
      </w:r>
      <w:r w:rsidRPr="005F388D">
        <w:rPr>
          <w:rFonts w:ascii="Lato" w:hAnsi="Lato" w:cs="FrankRuehl"/>
          <w:color w:val="000000"/>
          <w:sz w:val="22"/>
          <w:szCs w:val="22"/>
          <w:lang w:val="es-BO"/>
        </w:rPr>
        <w:t xml:space="preserve">o </w:t>
      </w:r>
      <w:r>
        <w:rPr>
          <w:rFonts w:ascii="Lato" w:hAnsi="Lato" w:cs="FrankRuehl"/>
          <w:color w:val="000000"/>
          <w:sz w:val="22"/>
          <w:szCs w:val="22"/>
          <w:lang w:val="es-BO"/>
        </w:rPr>
        <w:t>subdominios</w:t>
      </w:r>
      <w:r w:rsidRPr="005F388D">
        <w:rPr>
          <w:rFonts w:ascii="Lato" w:hAnsi="Lato" w:cs="FrankRuehl"/>
          <w:color w:val="000000"/>
          <w:sz w:val="22"/>
          <w:szCs w:val="22"/>
          <w:lang w:val="es-BO"/>
        </w:rPr>
        <w:t>.</w:t>
      </w:r>
    </w:p>
    <w:p w14:paraId="27AA217A" w14:textId="77777777" w:rsidR="003C78A2" w:rsidRPr="0027323F" w:rsidRDefault="003C78A2" w:rsidP="003C78A2">
      <w:pPr>
        <w:numPr>
          <w:ilvl w:val="0"/>
          <w:numId w:val="18"/>
        </w:numPr>
        <w:jc w:val="both"/>
        <w:rPr>
          <w:rFonts w:ascii="Lato" w:hAnsi="Lato" w:cs="FrankRuehl"/>
          <w:color w:val="000000"/>
          <w:sz w:val="22"/>
          <w:szCs w:val="22"/>
          <w:lang w:val="es-BO"/>
        </w:rPr>
      </w:pPr>
      <w:r>
        <w:rPr>
          <w:rFonts w:ascii="Lato" w:hAnsi="Lato" w:cs="FrankRuehl"/>
          <w:color w:val="000000"/>
          <w:sz w:val="22"/>
          <w:szCs w:val="22"/>
          <w:lang w:val="es-BO"/>
        </w:rPr>
        <w:t>Debe estar protegido contra los TOP 10 OWASP – presentar evidencia documentada de su implementación.</w:t>
      </w:r>
    </w:p>
    <w:p w14:paraId="7C143C6A" w14:textId="77777777" w:rsidR="00BA3399" w:rsidRPr="00B7245C" w:rsidRDefault="00BA3399" w:rsidP="00F7165B">
      <w:pPr>
        <w:pStyle w:val="Prrafodelista"/>
        <w:jc w:val="both"/>
        <w:rPr>
          <w:rFonts w:ascii="Lato" w:hAnsi="Lato" w:cs="FrankRuehl"/>
          <w:color w:val="000000"/>
          <w:sz w:val="22"/>
          <w:szCs w:val="22"/>
          <w:lang w:val="es-BO"/>
        </w:rPr>
      </w:pPr>
    </w:p>
    <w:p w14:paraId="6BD7AAD9" w14:textId="45CDC7C0" w:rsidR="00472DB8" w:rsidRPr="00B7245C" w:rsidRDefault="00472DB8" w:rsidP="00472DB8">
      <w:pPr>
        <w:jc w:val="both"/>
        <w:rPr>
          <w:rFonts w:ascii="Lato" w:hAnsi="Lato" w:cs="FrankRuehl"/>
          <w:b/>
          <w:bCs/>
          <w:color w:val="000000"/>
          <w:sz w:val="22"/>
          <w:szCs w:val="22"/>
          <w:lang w:val="es-BO"/>
        </w:rPr>
      </w:pPr>
      <w:r w:rsidRPr="00B7245C">
        <w:rPr>
          <w:rFonts w:ascii="Lato" w:hAnsi="Lato" w:cs="FrankRuehl"/>
          <w:b/>
          <w:bCs/>
          <w:color w:val="000000"/>
          <w:sz w:val="22"/>
          <w:szCs w:val="22"/>
          <w:lang w:val="es-BO"/>
        </w:rPr>
        <w:t>Características del curso virtual</w:t>
      </w:r>
      <w:r w:rsidR="000111CF" w:rsidRPr="00B7245C">
        <w:rPr>
          <w:rFonts w:ascii="Lato" w:hAnsi="Lato" w:cs="FrankRuehl"/>
          <w:b/>
          <w:bCs/>
          <w:color w:val="000000"/>
          <w:sz w:val="22"/>
          <w:szCs w:val="22"/>
          <w:lang w:val="es-BO"/>
        </w:rPr>
        <w:t xml:space="preserve"> e</w:t>
      </w:r>
      <w:r w:rsidR="00FD2DB5" w:rsidRPr="00B7245C">
        <w:rPr>
          <w:rFonts w:ascii="Lato" w:hAnsi="Lato" w:cs="FrankRuehl"/>
          <w:b/>
          <w:bCs/>
          <w:color w:val="000000"/>
          <w:sz w:val="22"/>
          <w:szCs w:val="22"/>
          <w:lang w:val="es-BO"/>
        </w:rPr>
        <w:t>n</w:t>
      </w:r>
      <w:r w:rsidR="000111CF" w:rsidRPr="00B7245C">
        <w:rPr>
          <w:rFonts w:ascii="Lato" w:hAnsi="Lato" w:cs="FrankRuehl"/>
          <w:b/>
          <w:bCs/>
          <w:color w:val="000000"/>
          <w:sz w:val="22"/>
          <w:szCs w:val="22"/>
          <w:lang w:val="es-BO"/>
        </w:rPr>
        <w:t xml:space="preserve"> Moodle</w:t>
      </w:r>
    </w:p>
    <w:p w14:paraId="640AB195" w14:textId="592B2B96" w:rsidR="00666723" w:rsidRDefault="00666723" w:rsidP="00666723">
      <w:pPr>
        <w:pStyle w:val="Prrafodelista"/>
        <w:numPr>
          <w:ilvl w:val="0"/>
          <w:numId w:val="12"/>
        </w:numPr>
        <w:spacing w:after="160" w:line="259" w:lineRule="auto"/>
        <w:rPr>
          <w:rFonts w:ascii="Lato" w:hAnsi="Lato" w:cstheme="minorHAnsi"/>
          <w:bCs/>
          <w:lang w:val="es-BO"/>
        </w:rPr>
      </w:pPr>
      <w:r>
        <w:rPr>
          <w:rFonts w:ascii="Lato" w:hAnsi="Lato" w:cstheme="minorHAnsi"/>
          <w:bCs/>
          <w:lang w:val="es-BO"/>
        </w:rPr>
        <w:t xml:space="preserve">El curso debe ser desarrollado </w:t>
      </w:r>
      <w:r w:rsidR="008E6F84">
        <w:rPr>
          <w:rFonts w:ascii="Lato" w:hAnsi="Lato" w:cstheme="minorHAnsi"/>
          <w:bCs/>
          <w:lang w:val="es-BO"/>
        </w:rPr>
        <w:t xml:space="preserve">bajo entorno </w:t>
      </w:r>
      <w:r w:rsidR="00C536D8">
        <w:rPr>
          <w:rFonts w:ascii="Lato" w:hAnsi="Lato" w:cstheme="minorHAnsi"/>
          <w:bCs/>
          <w:lang w:val="es-BO"/>
        </w:rPr>
        <w:t>H</w:t>
      </w:r>
      <w:r w:rsidR="008E6F84">
        <w:rPr>
          <w:rFonts w:ascii="Lato" w:hAnsi="Lato" w:cstheme="minorHAnsi"/>
          <w:bCs/>
          <w:lang w:val="es-BO"/>
        </w:rPr>
        <w:t>5</w:t>
      </w:r>
      <w:r w:rsidR="00571909">
        <w:rPr>
          <w:rFonts w:ascii="Lato" w:hAnsi="Lato" w:cstheme="minorHAnsi"/>
          <w:bCs/>
          <w:lang w:val="es-BO"/>
        </w:rPr>
        <w:t>P</w:t>
      </w:r>
      <w:r w:rsidR="008E6F84">
        <w:rPr>
          <w:rFonts w:ascii="Lato" w:hAnsi="Lato" w:cstheme="minorHAnsi"/>
          <w:bCs/>
          <w:lang w:val="es-BO"/>
        </w:rPr>
        <w:t xml:space="preserve"> para su implementación en plataforma moodle, este curso deberá ser vinculado a la plataforma virtual Vroom.</w:t>
      </w:r>
    </w:p>
    <w:p w14:paraId="31C1AFD2" w14:textId="19B3CAEC" w:rsidR="00666723" w:rsidRPr="0083239E" w:rsidRDefault="00666723" w:rsidP="00666723">
      <w:pPr>
        <w:pStyle w:val="Prrafodelista"/>
        <w:numPr>
          <w:ilvl w:val="0"/>
          <w:numId w:val="12"/>
        </w:numPr>
        <w:spacing w:after="160" w:line="259" w:lineRule="auto"/>
        <w:rPr>
          <w:rFonts w:ascii="Lato" w:hAnsi="Lato" w:cstheme="minorHAnsi"/>
          <w:bCs/>
          <w:lang w:val="es-BO"/>
        </w:rPr>
      </w:pPr>
      <w:r w:rsidRPr="0083239E">
        <w:rPr>
          <w:rFonts w:ascii="Lato" w:hAnsi="Lato" w:cstheme="minorHAnsi"/>
          <w:bCs/>
          <w:lang w:val="es-BO"/>
        </w:rPr>
        <w:t xml:space="preserve">Los contenidos </w:t>
      </w:r>
      <w:r w:rsidR="00BD0348">
        <w:rPr>
          <w:rFonts w:ascii="Lato" w:hAnsi="Lato" w:cstheme="minorHAnsi"/>
          <w:bCs/>
          <w:lang w:val="es-BO"/>
        </w:rPr>
        <w:t>que se les va a</w:t>
      </w:r>
      <w:r w:rsidR="008A23E7">
        <w:rPr>
          <w:rFonts w:ascii="Lato" w:hAnsi="Lato" w:cstheme="minorHAnsi"/>
          <w:bCs/>
          <w:lang w:val="es-BO"/>
        </w:rPr>
        <w:t xml:space="preserve"> </w:t>
      </w:r>
      <w:r w:rsidR="00BD0348">
        <w:rPr>
          <w:rFonts w:ascii="Lato" w:hAnsi="Lato" w:cstheme="minorHAnsi"/>
          <w:bCs/>
          <w:lang w:val="es-BO"/>
        </w:rPr>
        <w:t>proporcionar</w:t>
      </w:r>
      <w:r w:rsidR="008A23E7">
        <w:rPr>
          <w:rFonts w:ascii="Lato" w:hAnsi="Lato" w:cstheme="minorHAnsi"/>
          <w:bCs/>
          <w:lang w:val="es-BO"/>
        </w:rPr>
        <w:t xml:space="preserve"> </w:t>
      </w:r>
      <w:r w:rsidRPr="0083239E">
        <w:rPr>
          <w:rFonts w:ascii="Lato" w:hAnsi="Lato" w:cstheme="minorHAnsi"/>
          <w:bCs/>
          <w:lang w:val="es-BO"/>
        </w:rPr>
        <w:t xml:space="preserve">deben  </w:t>
      </w:r>
      <w:r w:rsidR="008A23E7">
        <w:rPr>
          <w:rFonts w:ascii="Lato" w:hAnsi="Lato" w:cstheme="minorHAnsi"/>
          <w:bCs/>
          <w:lang w:val="es-BO"/>
        </w:rPr>
        <w:t xml:space="preserve">insertarse en </w:t>
      </w:r>
      <w:r w:rsidRPr="0083239E">
        <w:rPr>
          <w:rFonts w:ascii="Lato" w:hAnsi="Lato" w:cstheme="minorHAnsi"/>
          <w:bCs/>
          <w:lang w:val="es-BO"/>
        </w:rPr>
        <w:t xml:space="preserve">una interfaz amigable e intuitiva </w:t>
      </w:r>
      <w:r w:rsidR="008E37E4">
        <w:rPr>
          <w:rFonts w:ascii="Lato" w:hAnsi="Lato" w:cstheme="minorHAnsi"/>
          <w:bCs/>
          <w:lang w:val="es-BO"/>
        </w:rPr>
        <w:t xml:space="preserve">adecuada a </w:t>
      </w:r>
      <w:r w:rsidRPr="0083239E">
        <w:rPr>
          <w:rFonts w:ascii="Lato" w:hAnsi="Lato" w:cstheme="minorHAnsi"/>
          <w:bCs/>
          <w:lang w:val="es-BO"/>
        </w:rPr>
        <w:t>la población</w:t>
      </w:r>
      <w:r w:rsidR="008E37E4">
        <w:rPr>
          <w:rFonts w:ascii="Lato" w:hAnsi="Lato" w:cstheme="minorHAnsi"/>
          <w:bCs/>
          <w:lang w:val="es-BO"/>
        </w:rPr>
        <w:t xml:space="preserve"> objetivo.</w:t>
      </w:r>
    </w:p>
    <w:p w14:paraId="6E82C761" w14:textId="2FD0AA19" w:rsidR="00666723" w:rsidRPr="0083239E" w:rsidRDefault="00666723" w:rsidP="00666723">
      <w:pPr>
        <w:pStyle w:val="Prrafodelista"/>
        <w:numPr>
          <w:ilvl w:val="0"/>
          <w:numId w:val="12"/>
        </w:numPr>
        <w:spacing w:after="160" w:line="259" w:lineRule="auto"/>
        <w:rPr>
          <w:rFonts w:ascii="Lato" w:hAnsi="Lato" w:cstheme="minorHAnsi"/>
          <w:b/>
          <w:lang w:val="es-419"/>
        </w:rPr>
      </w:pPr>
      <w:r w:rsidRPr="0083239E">
        <w:rPr>
          <w:rFonts w:ascii="Lato" w:hAnsi="Lato" w:cstheme="minorHAnsi"/>
          <w:bCs/>
          <w:lang w:val="es-BO"/>
        </w:rPr>
        <w:t>Los contenidos desarrollados deben ser de carácter responsive</w:t>
      </w:r>
      <w:r w:rsidR="00527C2C">
        <w:rPr>
          <w:rFonts w:ascii="Lato" w:hAnsi="Lato" w:cstheme="minorHAnsi"/>
          <w:bCs/>
          <w:lang w:val="es-BO"/>
        </w:rPr>
        <w:t xml:space="preserve">, funcionando correctamente </w:t>
      </w:r>
      <w:r w:rsidRPr="0083239E">
        <w:rPr>
          <w:rFonts w:ascii="Lato" w:hAnsi="Lato" w:cstheme="minorHAnsi"/>
          <w:bCs/>
          <w:lang w:val="es-BO"/>
        </w:rPr>
        <w:t>en cualquier dispositivo (computadoras, tablets, celulares)</w:t>
      </w:r>
    </w:p>
    <w:p w14:paraId="2A27C801" w14:textId="544A1C7C" w:rsidR="00666723" w:rsidRPr="0083239E" w:rsidRDefault="00666723" w:rsidP="00666723">
      <w:pPr>
        <w:pStyle w:val="Prrafodelista"/>
        <w:numPr>
          <w:ilvl w:val="0"/>
          <w:numId w:val="12"/>
        </w:numPr>
        <w:spacing w:after="160" w:line="259" w:lineRule="auto"/>
        <w:rPr>
          <w:rFonts w:ascii="Lato" w:hAnsi="Lato" w:cstheme="minorHAnsi"/>
          <w:b/>
          <w:lang w:val="es-419"/>
        </w:rPr>
      </w:pPr>
      <w:r w:rsidRPr="0083239E">
        <w:rPr>
          <w:rFonts w:ascii="Lato" w:hAnsi="Lato" w:cstheme="minorHAnsi"/>
          <w:bCs/>
          <w:lang w:val="es-BO"/>
        </w:rPr>
        <w:t>El desarrollo de los contenidos debe ser estructurado de acuerdo con cada módulo</w:t>
      </w:r>
      <w:r w:rsidR="00EA6671">
        <w:rPr>
          <w:rFonts w:ascii="Lato" w:hAnsi="Lato" w:cstheme="minorHAnsi"/>
          <w:bCs/>
          <w:lang w:val="es-BO"/>
        </w:rPr>
        <w:t>.</w:t>
      </w:r>
      <w:r w:rsidRPr="0083239E">
        <w:rPr>
          <w:rFonts w:ascii="Lato" w:hAnsi="Lato" w:cstheme="minorHAnsi"/>
          <w:bCs/>
          <w:lang w:val="es-BO"/>
        </w:rPr>
        <w:t xml:space="preserve"> </w:t>
      </w:r>
      <w:r w:rsidR="00E9561A">
        <w:rPr>
          <w:rFonts w:ascii="Lato" w:hAnsi="Lato" w:cstheme="minorHAnsi"/>
          <w:bCs/>
          <w:lang w:val="es-BO"/>
        </w:rPr>
        <w:t>A la finalización del curso de fo</w:t>
      </w:r>
      <w:r w:rsidR="00F1470A">
        <w:rPr>
          <w:rFonts w:ascii="Lato" w:hAnsi="Lato" w:cstheme="minorHAnsi"/>
          <w:bCs/>
          <w:lang w:val="es-BO"/>
        </w:rPr>
        <w:t xml:space="preserve">rmación para Operadores infantiles, protección y salud </w:t>
      </w:r>
      <w:r w:rsidR="006B2AF0">
        <w:rPr>
          <w:rFonts w:ascii="Lato" w:hAnsi="Lato" w:cstheme="minorHAnsi"/>
          <w:bCs/>
          <w:lang w:val="es-BO"/>
        </w:rPr>
        <w:t>contará</w:t>
      </w:r>
      <w:r w:rsidR="00E9561A">
        <w:rPr>
          <w:rFonts w:ascii="Lato" w:hAnsi="Lato" w:cstheme="minorHAnsi"/>
          <w:bCs/>
          <w:lang w:val="es-BO"/>
        </w:rPr>
        <w:t xml:space="preserve"> con una evaluación </w:t>
      </w:r>
      <w:r w:rsidR="006B2AF0">
        <w:rPr>
          <w:rFonts w:ascii="Lato" w:hAnsi="Lato" w:cstheme="minorHAnsi"/>
          <w:bCs/>
          <w:lang w:val="es-BO"/>
        </w:rPr>
        <w:t>para su certificación digital</w:t>
      </w:r>
      <w:r w:rsidRPr="0083239E">
        <w:rPr>
          <w:rFonts w:ascii="Lato" w:hAnsi="Lato" w:cstheme="minorHAnsi"/>
          <w:bCs/>
          <w:lang w:val="es-BO"/>
        </w:rPr>
        <w:t>, incorporada en el mismo diseño e implementación metodológica.</w:t>
      </w:r>
    </w:p>
    <w:p w14:paraId="48D977B1" w14:textId="7B247742" w:rsidR="00472DB8" w:rsidRPr="00B7245C" w:rsidRDefault="006B2AF0" w:rsidP="00666723">
      <w:pPr>
        <w:pStyle w:val="Prrafodelista"/>
        <w:numPr>
          <w:ilvl w:val="0"/>
          <w:numId w:val="12"/>
        </w:numPr>
        <w:spacing w:after="160" w:line="259" w:lineRule="auto"/>
        <w:rPr>
          <w:rFonts w:ascii="Lato" w:hAnsi="Lato" w:cstheme="minorHAnsi"/>
          <w:b/>
          <w:lang w:val="es-419"/>
        </w:rPr>
      </w:pPr>
      <w:r w:rsidRPr="0083239E">
        <w:rPr>
          <w:rFonts w:ascii="Lato" w:hAnsi="Lato" w:cstheme="minorHAnsi"/>
          <w:bCs/>
          <w:lang w:val="es-BO"/>
        </w:rPr>
        <w:lastRenderedPageBreak/>
        <w:t xml:space="preserve">Todos los programas </w:t>
      </w:r>
      <w:r w:rsidR="0010093B">
        <w:rPr>
          <w:rFonts w:ascii="Lato" w:hAnsi="Lato" w:cstheme="minorHAnsi"/>
          <w:bCs/>
          <w:lang w:val="es-BO"/>
        </w:rPr>
        <w:t xml:space="preserve">utilizados </w:t>
      </w:r>
      <w:r w:rsidR="00666723" w:rsidRPr="0083239E">
        <w:rPr>
          <w:rFonts w:ascii="Lato" w:hAnsi="Lato" w:cstheme="minorHAnsi"/>
          <w:bCs/>
          <w:lang w:val="es-BO"/>
        </w:rPr>
        <w:t xml:space="preserve">para el desarrollo de contenidos </w:t>
      </w:r>
      <w:r w:rsidR="0010093B">
        <w:rPr>
          <w:rFonts w:ascii="Lato" w:hAnsi="Lato" w:cstheme="minorHAnsi"/>
          <w:bCs/>
          <w:lang w:val="es-BO"/>
        </w:rPr>
        <w:t>H</w:t>
      </w:r>
      <w:r w:rsidR="00666723" w:rsidRPr="0083239E">
        <w:rPr>
          <w:rFonts w:ascii="Lato" w:hAnsi="Lato" w:cstheme="minorHAnsi"/>
          <w:bCs/>
          <w:lang w:val="es-BO"/>
        </w:rPr>
        <w:t>5</w:t>
      </w:r>
      <w:r w:rsidR="0010093B">
        <w:rPr>
          <w:rFonts w:ascii="Lato" w:hAnsi="Lato" w:cstheme="minorHAnsi"/>
          <w:bCs/>
          <w:lang w:val="es-BO"/>
        </w:rPr>
        <w:t>P</w:t>
      </w:r>
      <w:r w:rsidR="00666723" w:rsidRPr="0083239E">
        <w:rPr>
          <w:rFonts w:ascii="Lato" w:hAnsi="Lato" w:cstheme="minorHAnsi"/>
          <w:bCs/>
          <w:lang w:val="es-BO"/>
        </w:rPr>
        <w:t xml:space="preserve"> deben contar con las licencias respectivas, no se aceptarán productos que contengan marcas de agua.</w:t>
      </w:r>
    </w:p>
    <w:p w14:paraId="0D669678" w14:textId="77777777" w:rsidR="0027323F" w:rsidRPr="00933197" w:rsidRDefault="0027323F" w:rsidP="00B7245C">
      <w:pPr>
        <w:pStyle w:val="Prrafodelista"/>
        <w:spacing w:after="160" w:line="259" w:lineRule="auto"/>
        <w:rPr>
          <w:rFonts w:ascii="Lato" w:hAnsi="Lato" w:cstheme="minorHAnsi"/>
          <w:b/>
          <w:lang w:val="es-419"/>
        </w:rPr>
      </w:pPr>
    </w:p>
    <w:p w14:paraId="23EB95CA" w14:textId="77777777" w:rsidR="003C78A2" w:rsidRPr="005A6708" w:rsidRDefault="003C78A2" w:rsidP="003C78A2">
      <w:pPr>
        <w:spacing w:after="160" w:line="259" w:lineRule="auto"/>
        <w:jc w:val="both"/>
        <w:rPr>
          <w:rFonts w:ascii="Lato" w:hAnsi="Lato" w:cs="FrankRuehl"/>
          <w:b/>
          <w:bCs/>
          <w:color w:val="000000"/>
          <w:sz w:val="22"/>
          <w:szCs w:val="22"/>
          <w:lang w:val="es-ES_tradnl"/>
        </w:rPr>
      </w:pPr>
      <w:r w:rsidRPr="005A6708">
        <w:rPr>
          <w:rFonts w:ascii="Lato" w:hAnsi="Lato" w:cs="FrankRuehl"/>
          <w:b/>
          <w:bCs/>
          <w:color w:val="000000"/>
          <w:sz w:val="22"/>
          <w:szCs w:val="22"/>
          <w:lang w:val="es-ES_tradnl"/>
        </w:rPr>
        <w:t>Características de traducción a quechua</w:t>
      </w:r>
    </w:p>
    <w:p w14:paraId="1FDE1C09" w14:textId="77777777" w:rsidR="003C78A2" w:rsidRPr="00B370BF" w:rsidRDefault="003C78A2" w:rsidP="003C78A2">
      <w:pPr>
        <w:pStyle w:val="Prrafodelista"/>
        <w:numPr>
          <w:ilvl w:val="0"/>
          <w:numId w:val="15"/>
        </w:numPr>
        <w:jc w:val="both"/>
        <w:rPr>
          <w:rFonts w:ascii="Lato" w:hAnsi="Lato" w:cs="FrankRuehl"/>
          <w:color w:val="000000"/>
          <w:sz w:val="22"/>
          <w:szCs w:val="22"/>
          <w:lang w:val="es-ES_tradnl"/>
        </w:rPr>
      </w:pPr>
      <w:r w:rsidRPr="00B370BF">
        <w:rPr>
          <w:rFonts w:ascii="Lato" w:hAnsi="Lato" w:cs="FrankRuehl"/>
          <w:color w:val="000000"/>
          <w:sz w:val="22"/>
          <w:szCs w:val="22"/>
          <w:lang w:val="es-BO"/>
        </w:rPr>
        <w:t xml:space="preserve">Asegurarse de que la traducción refleja el dialecto específico del quechua hablado en Cochabamba, incluyendo </w:t>
      </w:r>
      <w:r>
        <w:rPr>
          <w:rFonts w:ascii="Lato" w:hAnsi="Lato" w:cs="FrankRuehl"/>
          <w:color w:val="000000"/>
          <w:sz w:val="22"/>
          <w:szCs w:val="22"/>
          <w:lang w:val="es-BO"/>
        </w:rPr>
        <w:t xml:space="preserve">particularidades </w:t>
      </w:r>
      <w:r w:rsidRPr="00B370BF">
        <w:rPr>
          <w:rFonts w:ascii="Lato" w:hAnsi="Lato" w:cs="FrankRuehl"/>
          <w:color w:val="000000"/>
          <w:sz w:val="22"/>
          <w:szCs w:val="22"/>
          <w:lang w:val="es-BO"/>
        </w:rPr>
        <w:t>léxicas y gramaticales locales. Esto implica trabajar con traductores nativos de la región y realizar una validación lingüística con hablantes locales.</w:t>
      </w:r>
    </w:p>
    <w:p w14:paraId="26E63AD8" w14:textId="77777777" w:rsidR="003C78A2" w:rsidRPr="00BE7314" w:rsidRDefault="003C78A2" w:rsidP="003C78A2">
      <w:pPr>
        <w:pStyle w:val="Prrafodelista"/>
        <w:numPr>
          <w:ilvl w:val="0"/>
          <w:numId w:val="15"/>
        </w:numPr>
        <w:jc w:val="both"/>
        <w:rPr>
          <w:rFonts w:ascii="Lato" w:hAnsi="Lato" w:cs="FrankRuehl"/>
          <w:color w:val="000000"/>
          <w:sz w:val="22"/>
          <w:szCs w:val="22"/>
          <w:lang w:val="es-ES_tradnl"/>
        </w:rPr>
      </w:pPr>
      <w:r w:rsidRPr="00BE7314">
        <w:rPr>
          <w:rFonts w:ascii="Lato" w:hAnsi="Lato" w:cs="FrankRuehl"/>
          <w:color w:val="000000"/>
          <w:sz w:val="22"/>
          <w:szCs w:val="22"/>
          <w:lang w:val="es-BO"/>
        </w:rPr>
        <w:t xml:space="preserve">La plataforma debe ser compatible con los caracteres específicos del alfabeto quechua, incluidos los dígrafos y caracteres como "ch", "ll", "ñ", "q", etc. </w:t>
      </w:r>
      <w:r>
        <w:rPr>
          <w:rFonts w:ascii="Lato" w:hAnsi="Lato" w:cs="FrankRuehl"/>
          <w:color w:val="000000"/>
          <w:sz w:val="22"/>
          <w:szCs w:val="22"/>
          <w:lang w:val="es-BO"/>
        </w:rPr>
        <w:t xml:space="preserve">Se debe utilizar un </w:t>
      </w:r>
      <w:r w:rsidRPr="00BE7314">
        <w:rPr>
          <w:rFonts w:ascii="Lato" w:hAnsi="Lato" w:cs="FrankRuehl"/>
          <w:color w:val="000000"/>
          <w:sz w:val="22"/>
          <w:szCs w:val="22"/>
          <w:lang w:val="es-BO"/>
        </w:rPr>
        <w:t>sistema de codificación Unicode para garantizar la correcta visualización de todos los caracteres.</w:t>
      </w:r>
    </w:p>
    <w:p w14:paraId="696C456F" w14:textId="77777777" w:rsidR="003C78A2" w:rsidRPr="00BE7314" w:rsidRDefault="003C78A2" w:rsidP="003C78A2">
      <w:pPr>
        <w:pStyle w:val="Prrafodelista"/>
        <w:numPr>
          <w:ilvl w:val="0"/>
          <w:numId w:val="15"/>
        </w:numPr>
        <w:jc w:val="both"/>
        <w:rPr>
          <w:rFonts w:ascii="Lato" w:hAnsi="Lato" w:cs="FrankRuehl"/>
          <w:color w:val="000000"/>
          <w:sz w:val="22"/>
          <w:szCs w:val="22"/>
          <w:lang w:val="es-ES_tradnl"/>
        </w:rPr>
      </w:pPr>
      <w:r w:rsidRPr="00BE7314">
        <w:rPr>
          <w:rFonts w:ascii="Lato" w:hAnsi="Lato" w:cs="FrankRuehl"/>
          <w:color w:val="000000"/>
          <w:sz w:val="22"/>
          <w:szCs w:val="22"/>
          <w:lang w:val="es-BO"/>
        </w:rPr>
        <w:t xml:space="preserve">Más allá de la traducción literal, es necesario adaptar los textos a los contextos culturales y sociales de la región de Cochabamba. Esto incluye la consideración de </w:t>
      </w:r>
      <w:r>
        <w:rPr>
          <w:rFonts w:ascii="Lato" w:hAnsi="Lato" w:cs="FrankRuehl"/>
          <w:color w:val="000000"/>
          <w:sz w:val="22"/>
          <w:szCs w:val="22"/>
          <w:lang w:val="es-BO"/>
        </w:rPr>
        <w:t xml:space="preserve">modismos, </w:t>
      </w:r>
      <w:r w:rsidRPr="00BE7314">
        <w:rPr>
          <w:rFonts w:ascii="Lato" w:hAnsi="Lato" w:cs="FrankRuehl"/>
          <w:color w:val="000000"/>
          <w:sz w:val="22"/>
          <w:szCs w:val="22"/>
          <w:lang w:val="es-BO"/>
        </w:rPr>
        <w:t>expresiones idiomáticas, referencias culturales, y usos particulares del idioma quechua en esa región.</w:t>
      </w:r>
    </w:p>
    <w:p w14:paraId="79B0B2C6" w14:textId="77777777" w:rsidR="003C78A2" w:rsidRPr="00BE7314" w:rsidRDefault="003C78A2" w:rsidP="003C78A2">
      <w:pPr>
        <w:pStyle w:val="Prrafodelista"/>
        <w:numPr>
          <w:ilvl w:val="0"/>
          <w:numId w:val="15"/>
        </w:numPr>
        <w:jc w:val="both"/>
        <w:rPr>
          <w:rFonts w:ascii="Lato" w:hAnsi="Lato" w:cs="FrankRuehl"/>
          <w:color w:val="000000"/>
          <w:sz w:val="22"/>
          <w:szCs w:val="22"/>
          <w:lang w:val="es-ES_tradnl"/>
        </w:rPr>
      </w:pPr>
      <w:r w:rsidRPr="00BE7314">
        <w:rPr>
          <w:rFonts w:ascii="Lato" w:hAnsi="Lato" w:cs="FrankRuehl"/>
          <w:color w:val="000000"/>
          <w:sz w:val="22"/>
          <w:szCs w:val="22"/>
          <w:lang w:val="es-BO"/>
        </w:rPr>
        <w:t>Ofrecer una opción de interfaz bilingüe (español-quechua) donde los usuarios puedan alternar fácilmente entre ambos idiomas, lo cual es especialmente útil en áreas donde el quechua y el español son comúnmente utilizados de manera intercalada.</w:t>
      </w:r>
    </w:p>
    <w:p w14:paraId="0AC75503" w14:textId="77777777" w:rsidR="003C78A2" w:rsidRPr="001071D2" w:rsidRDefault="003C78A2" w:rsidP="003C78A2">
      <w:pPr>
        <w:pStyle w:val="Prrafodelista"/>
        <w:numPr>
          <w:ilvl w:val="0"/>
          <w:numId w:val="15"/>
        </w:numPr>
        <w:jc w:val="both"/>
        <w:rPr>
          <w:rFonts w:ascii="Lato" w:hAnsi="Lato" w:cs="FrankRuehl"/>
          <w:color w:val="000000"/>
          <w:sz w:val="22"/>
          <w:szCs w:val="22"/>
          <w:lang w:val="es-ES_tradnl"/>
        </w:rPr>
      </w:pPr>
      <w:r w:rsidRPr="001071D2">
        <w:rPr>
          <w:rFonts w:ascii="Lato" w:hAnsi="Lato" w:cs="FrankRuehl"/>
          <w:color w:val="000000"/>
          <w:sz w:val="22"/>
          <w:szCs w:val="22"/>
          <w:lang w:val="es-BO"/>
        </w:rPr>
        <w:t xml:space="preserve">Realizar pruebas de usabilidad con hablantes nativos de quechua cochabambino para garantizar que la traducción no solo sea correcta, sino también fácil de entender y utilizar. Esto incluiría sesiones de </w:t>
      </w:r>
      <w:r>
        <w:rPr>
          <w:rFonts w:ascii="Lato" w:hAnsi="Lato" w:cs="FrankRuehl"/>
          <w:color w:val="000000"/>
          <w:sz w:val="22"/>
          <w:szCs w:val="22"/>
          <w:lang w:val="es-BO"/>
        </w:rPr>
        <w:t xml:space="preserve">evaluación </w:t>
      </w:r>
      <w:r w:rsidRPr="001071D2">
        <w:rPr>
          <w:rFonts w:ascii="Lato" w:hAnsi="Lato" w:cs="FrankRuehl"/>
          <w:color w:val="000000"/>
          <w:sz w:val="22"/>
          <w:szCs w:val="22"/>
          <w:lang w:val="es-BO"/>
        </w:rPr>
        <w:t xml:space="preserve">en vivo y recolección de </w:t>
      </w:r>
      <w:r>
        <w:rPr>
          <w:rFonts w:ascii="Lato" w:hAnsi="Lato" w:cs="FrankRuehl"/>
          <w:color w:val="000000"/>
          <w:sz w:val="22"/>
          <w:szCs w:val="22"/>
          <w:lang w:val="es-BO"/>
        </w:rPr>
        <w:t xml:space="preserve">retroalimentación </w:t>
      </w:r>
      <w:r w:rsidRPr="001071D2">
        <w:rPr>
          <w:rFonts w:ascii="Lato" w:hAnsi="Lato" w:cs="FrankRuehl"/>
          <w:color w:val="000000"/>
          <w:sz w:val="22"/>
          <w:szCs w:val="22"/>
          <w:lang w:val="es-BO"/>
        </w:rPr>
        <w:t>para ajustar cualquier área que no se alinee con las expectativas de los usuarios.</w:t>
      </w:r>
    </w:p>
    <w:p w14:paraId="1C1509F7" w14:textId="77777777" w:rsidR="003C78A2" w:rsidRPr="005A6708" w:rsidRDefault="003C78A2" w:rsidP="003C78A2">
      <w:pPr>
        <w:pStyle w:val="Prrafodelista"/>
        <w:numPr>
          <w:ilvl w:val="0"/>
          <w:numId w:val="15"/>
        </w:numPr>
        <w:jc w:val="both"/>
        <w:rPr>
          <w:rFonts w:ascii="Lato" w:hAnsi="Lato" w:cs="FrankRuehl"/>
          <w:color w:val="000000"/>
          <w:sz w:val="22"/>
          <w:szCs w:val="22"/>
          <w:lang w:val="es-ES_tradnl"/>
        </w:rPr>
      </w:pPr>
      <w:r>
        <w:rPr>
          <w:rFonts w:ascii="Lato" w:hAnsi="Lato" w:cs="FrankRuehl"/>
          <w:color w:val="000000"/>
          <w:sz w:val="22"/>
          <w:szCs w:val="22"/>
          <w:lang w:val="es-BO"/>
        </w:rPr>
        <w:t>Los contenidos como videos, cartillas, documentos ya están traducidos, los mismos deberán ser implementados directamente en la plataforma.</w:t>
      </w:r>
    </w:p>
    <w:p w14:paraId="6E2C1335" w14:textId="77777777" w:rsidR="003C78A2" w:rsidRPr="000A789D" w:rsidRDefault="003C78A2" w:rsidP="003C78A2">
      <w:pPr>
        <w:pStyle w:val="Prrafodelista"/>
        <w:jc w:val="both"/>
        <w:rPr>
          <w:rFonts w:ascii="Lato" w:hAnsi="Lato" w:cs="FrankRuehl"/>
          <w:color w:val="000000"/>
          <w:sz w:val="22"/>
          <w:szCs w:val="22"/>
          <w:lang w:val="es-ES_tradnl"/>
        </w:rPr>
      </w:pPr>
    </w:p>
    <w:p w14:paraId="0490B43E" w14:textId="50FBA1F2" w:rsidR="000A789D" w:rsidRPr="009746ED" w:rsidRDefault="000A789D" w:rsidP="000A789D">
      <w:pPr>
        <w:jc w:val="both"/>
        <w:rPr>
          <w:rFonts w:ascii="Lato" w:hAnsi="Lato" w:cs="FrankRuehl"/>
          <w:b/>
          <w:bCs/>
          <w:color w:val="000000"/>
          <w:sz w:val="22"/>
          <w:szCs w:val="22"/>
          <w:lang w:val="es-ES_tradnl"/>
        </w:rPr>
      </w:pPr>
      <w:r w:rsidRPr="009746ED">
        <w:rPr>
          <w:rFonts w:ascii="Lato" w:hAnsi="Lato" w:cs="FrankRuehl"/>
          <w:b/>
          <w:bCs/>
          <w:color w:val="000000"/>
          <w:sz w:val="22"/>
          <w:szCs w:val="22"/>
          <w:lang w:val="es-ES_tradnl"/>
        </w:rPr>
        <w:t>Características servidor Save the Children</w:t>
      </w:r>
    </w:p>
    <w:p w14:paraId="42890B5E" w14:textId="62218B7C" w:rsidR="00BA35DC" w:rsidRPr="00BA35DC" w:rsidRDefault="00BA35DC" w:rsidP="00BA35DC">
      <w:pPr>
        <w:numPr>
          <w:ilvl w:val="0"/>
          <w:numId w:val="18"/>
        </w:numPr>
        <w:jc w:val="both"/>
        <w:rPr>
          <w:rFonts w:ascii="Lato" w:hAnsi="Lato" w:cs="FrankRuehl"/>
          <w:color w:val="000000"/>
          <w:sz w:val="22"/>
          <w:szCs w:val="22"/>
          <w:lang w:val="es-BO"/>
        </w:rPr>
      </w:pPr>
      <w:r w:rsidRPr="00BA35DC">
        <w:rPr>
          <w:rFonts w:ascii="Lato" w:hAnsi="Lato" w:cs="FrankRuehl"/>
          <w:color w:val="000000"/>
          <w:sz w:val="22"/>
          <w:szCs w:val="22"/>
          <w:lang w:val="es-BO"/>
        </w:rPr>
        <w:t xml:space="preserve">Windows Server 2019 </w:t>
      </w:r>
    </w:p>
    <w:p w14:paraId="1E85EA0B" w14:textId="45DE6154" w:rsidR="00BA35DC" w:rsidRPr="00BA35DC" w:rsidRDefault="00BA35DC" w:rsidP="00BA35DC">
      <w:pPr>
        <w:numPr>
          <w:ilvl w:val="0"/>
          <w:numId w:val="18"/>
        </w:numPr>
        <w:jc w:val="both"/>
        <w:rPr>
          <w:rFonts w:ascii="Lato" w:hAnsi="Lato" w:cs="FrankRuehl"/>
          <w:color w:val="000000"/>
          <w:sz w:val="22"/>
          <w:szCs w:val="22"/>
          <w:lang w:val="es-BO"/>
        </w:rPr>
      </w:pPr>
      <w:r w:rsidRPr="00BA35DC">
        <w:rPr>
          <w:rFonts w:ascii="Lato" w:hAnsi="Lato" w:cs="FrankRuehl"/>
          <w:color w:val="000000"/>
          <w:sz w:val="22"/>
          <w:szCs w:val="22"/>
          <w:lang w:val="es-BO"/>
        </w:rPr>
        <w:t xml:space="preserve">Servidor web (IIS) </w:t>
      </w:r>
    </w:p>
    <w:p w14:paraId="12707A1F" w14:textId="3C296B84" w:rsidR="00BA35DC" w:rsidRPr="00BA35DC" w:rsidRDefault="00BA35DC" w:rsidP="00BA35DC">
      <w:pPr>
        <w:numPr>
          <w:ilvl w:val="0"/>
          <w:numId w:val="18"/>
        </w:numPr>
        <w:jc w:val="both"/>
        <w:rPr>
          <w:rFonts w:ascii="Lato" w:hAnsi="Lato" w:cs="FrankRuehl"/>
          <w:color w:val="000000"/>
          <w:sz w:val="22"/>
          <w:szCs w:val="22"/>
          <w:lang w:val="es-BO"/>
        </w:rPr>
      </w:pPr>
      <w:r w:rsidRPr="00BA35DC">
        <w:rPr>
          <w:rFonts w:ascii="Lato" w:hAnsi="Lato" w:cs="FrankRuehl"/>
          <w:color w:val="000000"/>
          <w:sz w:val="22"/>
          <w:szCs w:val="22"/>
          <w:lang w:val="es-BO"/>
        </w:rPr>
        <w:t xml:space="preserve">Información referencial, El servidor de Save the Children ya cuenta con los siguientes programas instalados: </w:t>
      </w:r>
    </w:p>
    <w:p w14:paraId="0009ADBD" w14:textId="75E7B15E" w:rsidR="00BA35DC" w:rsidRPr="00BA35DC" w:rsidRDefault="00BA35DC" w:rsidP="00BA35DC">
      <w:pPr>
        <w:numPr>
          <w:ilvl w:val="1"/>
          <w:numId w:val="18"/>
        </w:numPr>
        <w:jc w:val="both"/>
        <w:rPr>
          <w:rFonts w:ascii="Lato" w:hAnsi="Lato" w:cs="FrankRuehl"/>
          <w:color w:val="000000"/>
          <w:sz w:val="22"/>
          <w:szCs w:val="22"/>
          <w:lang w:val="es-BO"/>
        </w:rPr>
      </w:pPr>
      <w:r w:rsidRPr="00BA35DC">
        <w:rPr>
          <w:rFonts w:ascii="Lato" w:hAnsi="Lato" w:cs="FrankRuehl"/>
          <w:color w:val="000000"/>
          <w:sz w:val="22"/>
          <w:szCs w:val="22"/>
          <w:lang w:val="es-BO"/>
        </w:rPr>
        <w:t xml:space="preserve">Tiene el Mysql 8.0 ya instalado como manejador de Base de datos. </w:t>
      </w:r>
    </w:p>
    <w:p w14:paraId="0E5AE12A" w14:textId="1F30556D" w:rsidR="00BA35DC" w:rsidRPr="00BA35DC" w:rsidRDefault="00BA35DC" w:rsidP="00BA35DC">
      <w:pPr>
        <w:numPr>
          <w:ilvl w:val="1"/>
          <w:numId w:val="18"/>
        </w:numPr>
        <w:jc w:val="both"/>
        <w:rPr>
          <w:rFonts w:ascii="Lato" w:hAnsi="Lato" w:cs="FrankRuehl"/>
          <w:color w:val="000000"/>
          <w:sz w:val="22"/>
          <w:szCs w:val="22"/>
          <w:lang w:val="es-BO"/>
        </w:rPr>
      </w:pPr>
      <w:r w:rsidRPr="00BA35DC">
        <w:rPr>
          <w:rFonts w:ascii="Lato" w:hAnsi="Lato" w:cs="FrankRuehl"/>
          <w:color w:val="000000"/>
          <w:sz w:val="22"/>
          <w:szCs w:val="22"/>
          <w:lang w:val="es-BO"/>
        </w:rPr>
        <w:t xml:space="preserve">Tiene el PHP </w:t>
      </w:r>
      <w:r w:rsidR="00521A78">
        <w:rPr>
          <w:rFonts w:ascii="Lato" w:hAnsi="Lato" w:cs="FrankRuehl"/>
          <w:color w:val="000000"/>
          <w:sz w:val="22"/>
          <w:szCs w:val="22"/>
          <w:lang w:val="es-BO"/>
        </w:rPr>
        <w:t xml:space="preserve">8.3 </w:t>
      </w:r>
      <w:r w:rsidRPr="00BA35DC">
        <w:rPr>
          <w:rFonts w:ascii="Lato" w:hAnsi="Lato" w:cs="FrankRuehl"/>
          <w:color w:val="000000"/>
          <w:sz w:val="22"/>
          <w:szCs w:val="22"/>
          <w:lang w:val="es-BO"/>
        </w:rPr>
        <w:t xml:space="preserve"> ya instalado como lenguaje Script Backend. </w:t>
      </w:r>
    </w:p>
    <w:p w14:paraId="5496FCE0" w14:textId="77777777" w:rsidR="009746ED" w:rsidRPr="009746ED" w:rsidRDefault="009746ED" w:rsidP="009746ED">
      <w:pPr>
        <w:jc w:val="both"/>
        <w:rPr>
          <w:rFonts w:ascii="Lato" w:hAnsi="Lato" w:cs="FrankRuehl"/>
          <w:color w:val="000000"/>
          <w:sz w:val="22"/>
          <w:szCs w:val="22"/>
          <w:lang w:val="es-ES_tradnl"/>
        </w:rPr>
      </w:pPr>
    </w:p>
    <w:p w14:paraId="441DDFA7" w14:textId="77777777" w:rsidR="00C278A9" w:rsidRPr="00930786" w:rsidRDefault="00C278A9" w:rsidP="00C278A9">
      <w:pPr>
        <w:pStyle w:val="Prrafodelista"/>
        <w:numPr>
          <w:ilvl w:val="0"/>
          <w:numId w:val="1"/>
        </w:numPr>
        <w:jc w:val="both"/>
        <w:rPr>
          <w:rFonts w:ascii="Lato" w:hAnsi="Lato" w:cs="FrankRuehl"/>
          <w:b/>
          <w:color w:val="000000"/>
          <w:sz w:val="22"/>
          <w:szCs w:val="22"/>
          <w:lang w:val="es-ES_tradnl"/>
        </w:rPr>
      </w:pPr>
      <w:r w:rsidRPr="00930786">
        <w:rPr>
          <w:rFonts w:ascii="Lato" w:hAnsi="Lato" w:cs="FrankRuehl"/>
          <w:b/>
          <w:color w:val="000000"/>
          <w:sz w:val="22"/>
          <w:szCs w:val="22"/>
          <w:lang w:val="es-ES_tradnl"/>
        </w:rPr>
        <w:t>PROPUESTA METODOLÓGICA.</w:t>
      </w:r>
    </w:p>
    <w:p w14:paraId="4919E71A" w14:textId="77777777" w:rsidR="00C278A9" w:rsidRPr="00930786" w:rsidRDefault="00C278A9" w:rsidP="00C278A9">
      <w:pPr>
        <w:jc w:val="both"/>
        <w:rPr>
          <w:rFonts w:ascii="Lato" w:hAnsi="Lato" w:cs="FrankRuehl"/>
          <w:bCs/>
          <w:color w:val="000000"/>
          <w:sz w:val="22"/>
          <w:szCs w:val="22"/>
          <w:lang w:val="es-ES_tradnl"/>
        </w:rPr>
      </w:pPr>
    </w:p>
    <w:p w14:paraId="01C3BDB2" w14:textId="77777777" w:rsidR="00C278A9" w:rsidRPr="00930786" w:rsidRDefault="00C278A9" w:rsidP="00C278A9">
      <w:pPr>
        <w:rPr>
          <w:rFonts w:ascii="Lato" w:hAnsi="Lato" w:cs="FrankRuehl"/>
          <w:color w:val="000000"/>
          <w:sz w:val="22"/>
          <w:szCs w:val="22"/>
          <w:lang w:val="es-ES_tradnl"/>
        </w:rPr>
      </w:pPr>
      <w:r w:rsidRPr="00930786">
        <w:rPr>
          <w:rFonts w:ascii="Lato" w:hAnsi="Lato" w:cs="FrankRuehl"/>
          <w:color w:val="000000"/>
          <w:sz w:val="22"/>
          <w:szCs w:val="22"/>
          <w:lang w:val="es-ES_tradnl"/>
        </w:rPr>
        <w:t>La propuesta metodológica debe considerar: marco conceptual, estructura y contenidos, plazos, cronograma, forma de pago y presupuestos.</w:t>
      </w:r>
    </w:p>
    <w:p w14:paraId="4D5102B2" w14:textId="77777777" w:rsidR="00C278A9" w:rsidRPr="00930786" w:rsidRDefault="00C278A9" w:rsidP="00C278A9">
      <w:pPr>
        <w:rPr>
          <w:rFonts w:ascii="Lato" w:hAnsi="Lato" w:cs="FrankRuehl"/>
          <w:color w:val="000000"/>
          <w:sz w:val="22"/>
          <w:szCs w:val="22"/>
          <w:lang w:val="es-ES_tradnl"/>
        </w:rPr>
      </w:pPr>
    </w:p>
    <w:p w14:paraId="37E146E0" w14:textId="1B161BAA" w:rsidR="00C278A9" w:rsidRPr="00930786" w:rsidRDefault="00C278A9" w:rsidP="00C278A9">
      <w:pPr>
        <w:jc w:val="both"/>
        <w:rPr>
          <w:rFonts w:ascii="Lato" w:hAnsi="Lato" w:cs="FrankRuehl"/>
          <w:sz w:val="22"/>
          <w:szCs w:val="22"/>
          <w:lang w:val="es-ES_tradnl"/>
        </w:rPr>
      </w:pPr>
      <w:r w:rsidRPr="00930786">
        <w:rPr>
          <w:rFonts w:ascii="Lato" w:hAnsi="Lato" w:cs="FrankRuehl"/>
          <w:b/>
          <w:color w:val="000000"/>
          <w:sz w:val="22"/>
          <w:szCs w:val="22"/>
          <w:lang w:val="es-ES_tradnl"/>
        </w:rPr>
        <w:t xml:space="preserve">Pasos previstos que debe considerar la propuesta de consultoría: </w:t>
      </w:r>
    </w:p>
    <w:p w14:paraId="5868D28B" w14:textId="77777777" w:rsidR="00C278A9" w:rsidRPr="00930786" w:rsidRDefault="00C278A9" w:rsidP="00C278A9">
      <w:pPr>
        <w:pStyle w:val="Prrafodelista"/>
        <w:jc w:val="both"/>
        <w:rPr>
          <w:rFonts w:ascii="Lato" w:hAnsi="Lato" w:cs="FrankRuehl"/>
          <w:color w:val="000000"/>
          <w:sz w:val="22"/>
          <w:szCs w:val="22"/>
          <w:lang w:val="es-ES_tradnl"/>
        </w:rPr>
      </w:pPr>
    </w:p>
    <w:p w14:paraId="4862102A" w14:textId="77777777" w:rsidR="00C278A9" w:rsidRPr="00930786" w:rsidRDefault="00C278A9" w:rsidP="00C278A9">
      <w:pPr>
        <w:pStyle w:val="Prrafodelista"/>
        <w:numPr>
          <w:ilvl w:val="0"/>
          <w:numId w:val="2"/>
        </w:numPr>
        <w:jc w:val="both"/>
        <w:rPr>
          <w:rFonts w:ascii="Lato" w:hAnsi="Lato" w:cs="FrankRuehl"/>
          <w:b/>
          <w:color w:val="000000"/>
          <w:sz w:val="22"/>
          <w:szCs w:val="22"/>
          <w:lang w:val="es-ES_tradnl"/>
        </w:rPr>
      </w:pPr>
      <w:r w:rsidRPr="00930786">
        <w:rPr>
          <w:rFonts w:ascii="Lato" w:hAnsi="Lato" w:cs="FrankRuehl"/>
          <w:color w:val="000000"/>
          <w:sz w:val="22"/>
          <w:szCs w:val="22"/>
          <w:lang w:val="es-ES_tradnl"/>
        </w:rPr>
        <w:t>Elaborar un plan de trabajo y cronograma que se desarrollara para el logro de los resultados y/o productos esperados. Este plan incluirá:</w:t>
      </w:r>
    </w:p>
    <w:p w14:paraId="7512E3C9" w14:textId="77777777" w:rsidR="00C278A9" w:rsidRPr="00930786" w:rsidRDefault="00C278A9" w:rsidP="00C278A9">
      <w:pPr>
        <w:pStyle w:val="Prrafodelista"/>
        <w:ind w:left="1068"/>
        <w:jc w:val="both"/>
        <w:rPr>
          <w:rFonts w:ascii="Lato" w:hAnsi="Lato" w:cs="FrankRuehl"/>
          <w:b/>
          <w:color w:val="000000"/>
          <w:sz w:val="22"/>
          <w:szCs w:val="22"/>
          <w:lang w:val="es-ES_tradnl"/>
        </w:rPr>
      </w:pPr>
    </w:p>
    <w:p w14:paraId="70B98FA0" w14:textId="77777777" w:rsidR="00C278A9" w:rsidRPr="00930786" w:rsidRDefault="00C278A9" w:rsidP="00C278A9">
      <w:pPr>
        <w:pStyle w:val="Prrafodelista"/>
        <w:numPr>
          <w:ilvl w:val="1"/>
          <w:numId w:val="2"/>
        </w:numPr>
        <w:jc w:val="both"/>
        <w:rPr>
          <w:rFonts w:ascii="Lato" w:hAnsi="Lato" w:cs="FrankRuehl"/>
          <w:color w:val="000000"/>
          <w:sz w:val="22"/>
          <w:szCs w:val="22"/>
          <w:lang w:val="es-ES_tradnl"/>
        </w:rPr>
      </w:pPr>
      <w:r w:rsidRPr="00930786">
        <w:rPr>
          <w:rFonts w:ascii="Lato" w:eastAsia="MS Mincho" w:hAnsi="Lato"/>
          <w:sz w:val="22"/>
          <w:szCs w:val="22"/>
          <w:lang w:val="es-ES_tradnl"/>
        </w:rPr>
        <w:t>La metodología de su implementación.</w:t>
      </w:r>
    </w:p>
    <w:p w14:paraId="19C7E5D6" w14:textId="77777777" w:rsidR="00C278A9" w:rsidRPr="00930786" w:rsidRDefault="00C278A9" w:rsidP="00C278A9">
      <w:pPr>
        <w:pStyle w:val="Prrafodelista"/>
        <w:numPr>
          <w:ilvl w:val="1"/>
          <w:numId w:val="2"/>
        </w:numPr>
        <w:jc w:val="both"/>
        <w:rPr>
          <w:rFonts w:ascii="Lato" w:hAnsi="Lato" w:cs="FrankRuehl"/>
          <w:color w:val="000000"/>
          <w:sz w:val="22"/>
          <w:szCs w:val="22"/>
          <w:lang w:val="es-ES_tradnl"/>
        </w:rPr>
      </w:pPr>
      <w:r w:rsidRPr="00930786">
        <w:rPr>
          <w:rFonts w:ascii="Lato" w:eastAsia="MS Mincho" w:hAnsi="Lato"/>
          <w:sz w:val="22"/>
          <w:szCs w:val="22"/>
          <w:lang w:val="es-ES_tradnl"/>
        </w:rPr>
        <w:lastRenderedPageBreak/>
        <w:t>El objetivo, resultado, indicador para la plataforma Virtual y las acciones que desarrollarán.</w:t>
      </w:r>
    </w:p>
    <w:p w14:paraId="24C90E32" w14:textId="77777777" w:rsidR="00C278A9" w:rsidRPr="00930786" w:rsidRDefault="00C278A9" w:rsidP="00C278A9">
      <w:pPr>
        <w:pStyle w:val="Prrafodelista"/>
        <w:numPr>
          <w:ilvl w:val="1"/>
          <w:numId w:val="2"/>
        </w:numPr>
        <w:jc w:val="both"/>
        <w:rPr>
          <w:rFonts w:ascii="Lato" w:hAnsi="Lato" w:cs="FrankRuehl"/>
          <w:color w:val="000000"/>
          <w:sz w:val="22"/>
          <w:szCs w:val="22"/>
          <w:lang w:val="es-ES_tradnl"/>
        </w:rPr>
      </w:pPr>
      <w:r w:rsidRPr="00930786">
        <w:rPr>
          <w:rFonts w:ascii="Lato" w:hAnsi="Lato" w:cs="FrankRuehl"/>
          <w:color w:val="000000"/>
          <w:sz w:val="22"/>
          <w:szCs w:val="22"/>
          <w:lang w:val="es-ES_tradnl"/>
        </w:rPr>
        <w:t xml:space="preserve">Presupuesto para la plataforma Virtual que impliquen desde el diseño hasta el proceso de capacitación y puesta en marcha en hosting institucional.  </w:t>
      </w:r>
    </w:p>
    <w:p w14:paraId="50326AA1" w14:textId="330E31A5" w:rsidR="00C278A9" w:rsidRPr="00930786" w:rsidRDefault="00C278A9" w:rsidP="00C278A9">
      <w:pPr>
        <w:pStyle w:val="Prrafodelista"/>
        <w:numPr>
          <w:ilvl w:val="1"/>
          <w:numId w:val="2"/>
        </w:numPr>
        <w:jc w:val="both"/>
        <w:rPr>
          <w:rFonts w:ascii="Lato" w:hAnsi="Lato" w:cs="FrankRuehl"/>
          <w:color w:val="000000"/>
          <w:sz w:val="22"/>
          <w:szCs w:val="22"/>
          <w:lang w:val="es-ES_tradnl"/>
        </w:rPr>
      </w:pPr>
      <w:r w:rsidRPr="00930786">
        <w:rPr>
          <w:rFonts w:ascii="Lato" w:hAnsi="Lato" w:cs="FrankRuehl"/>
          <w:color w:val="000000"/>
          <w:sz w:val="22"/>
          <w:szCs w:val="22"/>
          <w:lang w:val="es-ES_tradnl"/>
        </w:rPr>
        <w:t xml:space="preserve">Reuniones con el equipo responsable de </w:t>
      </w:r>
      <w:r w:rsidR="00223BB4" w:rsidRPr="00930786">
        <w:rPr>
          <w:rFonts w:ascii="Lato" w:hAnsi="Lato" w:cs="FrankRuehl"/>
          <w:color w:val="000000"/>
          <w:sz w:val="22"/>
          <w:szCs w:val="22"/>
          <w:lang w:val="es-ES_tradnl"/>
        </w:rPr>
        <w:t>Save the Children</w:t>
      </w:r>
      <w:r w:rsidRPr="00930786">
        <w:rPr>
          <w:rFonts w:ascii="Lato" w:hAnsi="Lato" w:cs="FrankRuehl"/>
          <w:color w:val="000000"/>
          <w:sz w:val="22"/>
          <w:szCs w:val="22"/>
          <w:lang w:val="es-ES_tradnl"/>
        </w:rPr>
        <w:t xml:space="preserve"> para realizar seguimiento al avance de la consultoría, </w:t>
      </w:r>
      <w:r w:rsidR="00223BB4" w:rsidRPr="00930786">
        <w:rPr>
          <w:rFonts w:ascii="Lato" w:hAnsi="Lato" w:cs="FrankRuehl"/>
          <w:color w:val="000000"/>
          <w:sz w:val="22"/>
          <w:szCs w:val="22"/>
          <w:lang w:val="es-ES_tradnl"/>
        </w:rPr>
        <w:t>de acuerdo con el</w:t>
      </w:r>
      <w:r w:rsidRPr="00930786">
        <w:rPr>
          <w:rFonts w:ascii="Lato" w:hAnsi="Lato" w:cs="FrankRuehl"/>
          <w:color w:val="000000"/>
          <w:sz w:val="22"/>
          <w:szCs w:val="22"/>
          <w:lang w:val="es-ES_tradnl"/>
        </w:rPr>
        <w:t xml:space="preserve"> cronograma, mismas que podrán ser presenciales o virtuales, como también serán consensuadas en horarios y fechas previa aprobación </w:t>
      </w:r>
      <w:r w:rsidR="00223BB4">
        <w:rPr>
          <w:rFonts w:ascii="Lato" w:hAnsi="Lato" w:cs="FrankRuehl"/>
          <w:color w:val="000000"/>
          <w:sz w:val="22"/>
          <w:szCs w:val="22"/>
          <w:lang w:val="es-ES_tradnl"/>
        </w:rPr>
        <w:t>con el equipo</w:t>
      </w:r>
      <w:r w:rsidRPr="00930786">
        <w:rPr>
          <w:rFonts w:ascii="Lato" w:hAnsi="Lato" w:cs="FrankRuehl"/>
          <w:color w:val="000000"/>
          <w:sz w:val="22"/>
          <w:szCs w:val="22"/>
          <w:lang w:val="es-ES_tradnl"/>
        </w:rPr>
        <w:t xml:space="preserve"> </w:t>
      </w:r>
      <w:r w:rsidR="00223BB4">
        <w:rPr>
          <w:rFonts w:ascii="Lato" w:hAnsi="Lato" w:cs="FrankRuehl"/>
          <w:color w:val="000000"/>
          <w:sz w:val="22"/>
          <w:szCs w:val="22"/>
          <w:lang w:val="es-ES_tradnl"/>
        </w:rPr>
        <w:t xml:space="preserve">de </w:t>
      </w:r>
      <w:r w:rsidRPr="00930786">
        <w:rPr>
          <w:rFonts w:ascii="Lato" w:hAnsi="Lato" w:cs="FrankRuehl"/>
          <w:color w:val="000000"/>
          <w:sz w:val="22"/>
          <w:szCs w:val="22"/>
          <w:lang w:val="es-ES_tradnl"/>
        </w:rPr>
        <w:t>Save the Children.</w:t>
      </w:r>
    </w:p>
    <w:p w14:paraId="393193DB" w14:textId="77777777" w:rsidR="00C278A9" w:rsidRPr="00930786" w:rsidRDefault="00C278A9" w:rsidP="00C278A9">
      <w:pPr>
        <w:pStyle w:val="Prrafodelista"/>
        <w:ind w:left="1788"/>
        <w:jc w:val="both"/>
        <w:rPr>
          <w:rFonts w:ascii="Lato" w:hAnsi="Lato" w:cs="FrankRuehl"/>
          <w:color w:val="000000"/>
          <w:sz w:val="22"/>
          <w:szCs w:val="22"/>
          <w:lang w:val="es-ES_tradnl"/>
        </w:rPr>
      </w:pPr>
    </w:p>
    <w:p w14:paraId="41396044" w14:textId="77777777" w:rsidR="00C278A9" w:rsidRPr="00930786" w:rsidRDefault="00C278A9" w:rsidP="00C278A9">
      <w:pPr>
        <w:pStyle w:val="Prrafodelista"/>
        <w:ind w:left="1788"/>
        <w:jc w:val="both"/>
        <w:rPr>
          <w:rFonts w:ascii="Lato" w:hAnsi="Lato" w:cs="FrankRuehl"/>
          <w:color w:val="000000"/>
          <w:sz w:val="22"/>
          <w:szCs w:val="22"/>
          <w:lang w:val="es-ES_tradnl"/>
        </w:rPr>
      </w:pPr>
    </w:p>
    <w:p w14:paraId="512EE4C6" w14:textId="77777777" w:rsidR="00C278A9" w:rsidRPr="00930786" w:rsidRDefault="00C278A9" w:rsidP="00C278A9">
      <w:pPr>
        <w:pStyle w:val="Prrafodelista"/>
        <w:numPr>
          <w:ilvl w:val="0"/>
          <w:numId w:val="1"/>
        </w:numPr>
        <w:ind w:left="360"/>
        <w:jc w:val="both"/>
        <w:rPr>
          <w:rFonts w:ascii="Lato" w:hAnsi="Lato" w:cs="FrankRuehl"/>
          <w:b/>
          <w:color w:val="000000"/>
          <w:sz w:val="22"/>
          <w:szCs w:val="22"/>
          <w:lang w:val="es-ES_tradnl"/>
        </w:rPr>
      </w:pPr>
      <w:r w:rsidRPr="00930786">
        <w:rPr>
          <w:rFonts w:ascii="Lato" w:hAnsi="Lato" w:cs="FrankRuehl"/>
          <w:b/>
          <w:color w:val="000000"/>
          <w:sz w:val="22"/>
          <w:szCs w:val="22"/>
          <w:lang w:val="es-ES_tradnl"/>
        </w:rPr>
        <w:t>PRODUCTO ESPERADO</w:t>
      </w:r>
    </w:p>
    <w:p w14:paraId="0F0B5221" w14:textId="77777777" w:rsidR="00C278A9" w:rsidRPr="00930786" w:rsidRDefault="00C278A9" w:rsidP="00C278A9">
      <w:pPr>
        <w:jc w:val="both"/>
        <w:rPr>
          <w:rFonts w:ascii="Lato" w:hAnsi="Lato" w:cs="FrankRuehl"/>
          <w:b/>
          <w:color w:val="000000"/>
          <w:sz w:val="22"/>
          <w:szCs w:val="22"/>
          <w:lang w:val="es-ES_tradnl"/>
        </w:rPr>
      </w:pPr>
    </w:p>
    <w:p w14:paraId="17C77217" w14:textId="6FF58CE2" w:rsidR="00C278A9" w:rsidRPr="004327F5" w:rsidRDefault="004327F5" w:rsidP="004327F5">
      <w:pPr>
        <w:pStyle w:val="Prrafodelista"/>
        <w:numPr>
          <w:ilvl w:val="0"/>
          <w:numId w:val="21"/>
        </w:numPr>
        <w:ind w:right="49"/>
        <w:rPr>
          <w:rFonts w:ascii="Lato" w:hAnsi="Lato"/>
          <w:sz w:val="22"/>
          <w:szCs w:val="22"/>
          <w:lang w:val="es-ES_tradnl"/>
        </w:rPr>
      </w:pPr>
      <w:r w:rsidRPr="004327F5">
        <w:rPr>
          <w:rFonts w:ascii="Lato" w:hAnsi="Lato"/>
          <w:sz w:val="22"/>
          <w:szCs w:val="22"/>
          <w:lang w:val="es-ES_tradnl"/>
        </w:rPr>
        <w:t>1 plataforma virtual proyecto Vroom implementada</w:t>
      </w:r>
    </w:p>
    <w:p w14:paraId="10F87997" w14:textId="622DCE87" w:rsidR="004327F5" w:rsidRPr="00B7245C" w:rsidRDefault="004327F5" w:rsidP="004327F5">
      <w:pPr>
        <w:pStyle w:val="Prrafodelista"/>
        <w:numPr>
          <w:ilvl w:val="0"/>
          <w:numId w:val="21"/>
        </w:numPr>
        <w:ind w:right="49"/>
        <w:rPr>
          <w:rFonts w:ascii="Lato" w:hAnsi="Lato"/>
          <w:sz w:val="22"/>
          <w:szCs w:val="22"/>
        </w:rPr>
      </w:pPr>
      <w:r w:rsidRPr="00B7245C">
        <w:rPr>
          <w:rFonts w:ascii="Lato" w:hAnsi="Lato"/>
          <w:sz w:val="22"/>
          <w:szCs w:val="22"/>
        </w:rPr>
        <w:t>1 curso virtual metodología Vroom implementado</w:t>
      </w:r>
      <w:r w:rsidR="00F71887" w:rsidRPr="00B7245C">
        <w:rPr>
          <w:rFonts w:ascii="Lato" w:hAnsi="Lato"/>
          <w:sz w:val="22"/>
          <w:szCs w:val="22"/>
        </w:rPr>
        <w:t xml:space="preserve"> en Moodle the Save the </w:t>
      </w:r>
      <w:r w:rsidR="00F71887">
        <w:rPr>
          <w:rFonts w:ascii="Lato" w:hAnsi="Lato"/>
          <w:sz w:val="22"/>
          <w:szCs w:val="22"/>
        </w:rPr>
        <w:t>C</w:t>
      </w:r>
      <w:r w:rsidR="00F71887" w:rsidRPr="00B7245C">
        <w:rPr>
          <w:rFonts w:ascii="Lato" w:hAnsi="Lato"/>
          <w:sz w:val="22"/>
          <w:szCs w:val="22"/>
        </w:rPr>
        <w:t>hild</w:t>
      </w:r>
      <w:r w:rsidR="00F71887">
        <w:rPr>
          <w:rFonts w:ascii="Lato" w:hAnsi="Lato"/>
          <w:sz w:val="22"/>
          <w:szCs w:val="22"/>
        </w:rPr>
        <w:t>ren.</w:t>
      </w:r>
    </w:p>
    <w:p w14:paraId="6B78AF22" w14:textId="75F0E74A" w:rsidR="004327F5" w:rsidRDefault="004327F5" w:rsidP="004327F5">
      <w:pPr>
        <w:pStyle w:val="Prrafodelista"/>
        <w:numPr>
          <w:ilvl w:val="0"/>
          <w:numId w:val="21"/>
        </w:numPr>
        <w:ind w:right="49"/>
        <w:rPr>
          <w:rFonts w:ascii="Lato" w:hAnsi="Lato"/>
          <w:sz w:val="22"/>
          <w:szCs w:val="22"/>
          <w:lang w:val="es-BO"/>
        </w:rPr>
      </w:pPr>
      <w:r w:rsidRPr="004327F5">
        <w:rPr>
          <w:rFonts w:ascii="Lato" w:hAnsi="Lato"/>
          <w:sz w:val="22"/>
          <w:szCs w:val="22"/>
          <w:lang w:val="es-BO"/>
        </w:rPr>
        <w:t>Ambos productos instalados en servidor de Save the Children y funcionales sin errores</w:t>
      </w:r>
    </w:p>
    <w:p w14:paraId="2D8AE98C" w14:textId="02EE2C8A" w:rsidR="00AB1200" w:rsidRPr="004327F5" w:rsidRDefault="00AB1200" w:rsidP="004327F5">
      <w:pPr>
        <w:pStyle w:val="Prrafodelista"/>
        <w:numPr>
          <w:ilvl w:val="0"/>
          <w:numId w:val="21"/>
        </w:numPr>
        <w:ind w:right="49"/>
        <w:rPr>
          <w:rFonts w:ascii="Lato" w:hAnsi="Lato"/>
          <w:sz w:val="22"/>
          <w:szCs w:val="22"/>
          <w:lang w:val="es-BO"/>
        </w:rPr>
      </w:pPr>
      <w:r>
        <w:rPr>
          <w:rFonts w:ascii="Lato" w:hAnsi="Lato"/>
          <w:sz w:val="22"/>
          <w:szCs w:val="22"/>
          <w:lang w:val="es-BO"/>
        </w:rPr>
        <w:t>1 backup de ambos productos en copia digital (Pendrive o DVD según corresponda)</w:t>
      </w:r>
    </w:p>
    <w:p w14:paraId="59709CDE" w14:textId="77777777" w:rsidR="00C278A9" w:rsidRPr="00930786" w:rsidRDefault="00C278A9" w:rsidP="00C278A9">
      <w:pPr>
        <w:spacing w:before="120" w:after="120"/>
        <w:ind w:right="267"/>
        <w:jc w:val="both"/>
        <w:rPr>
          <w:rFonts w:ascii="Lato" w:eastAsia="MS Mincho" w:hAnsi="Lato"/>
          <w:sz w:val="22"/>
          <w:szCs w:val="22"/>
          <w:lang w:val="es-ES_tradnl"/>
        </w:rPr>
      </w:pPr>
      <w:r w:rsidRPr="00930786">
        <w:rPr>
          <w:rFonts w:ascii="Lato" w:eastAsia="MS Mincho" w:hAnsi="Lato"/>
          <w:sz w:val="22"/>
          <w:szCs w:val="22"/>
          <w:lang w:val="es-ES_tradnl"/>
        </w:rPr>
        <w:t>Un Informe Final que tenga la siguiente estructura:</w:t>
      </w:r>
    </w:p>
    <w:p w14:paraId="503ED98C" w14:textId="77777777" w:rsidR="00C278A9" w:rsidRPr="00930786" w:rsidRDefault="00C278A9" w:rsidP="00C278A9">
      <w:pPr>
        <w:pStyle w:val="Prrafodelista"/>
        <w:numPr>
          <w:ilvl w:val="5"/>
          <w:numId w:val="5"/>
        </w:numPr>
        <w:tabs>
          <w:tab w:val="clear" w:pos="4140"/>
          <w:tab w:val="num" w:pos="1418"/>
        </w:tabs>
        <w:ind w:hanging="2864"/>
        <w:jc w:val="both"/>
        <w:rPr>
          <w:rFonts w:ascii="Lato" w:hAnsi="Lato" w:cs="FrankRuehl"/>
          <w:color w:val="000000"/>
          <w:sz w:val="22"/>
          <w:szCs w:val="22"/>
          <w:lang w:val="es-ES_tradnl"/>
        </w:rPr>
      </w:pPr>
      <w:r w:rsidRPr="00930786">
        <w:rPr>
          <w:rFonts w:ascii="Lato" w:hAnsi="Lato" w:cs="FrankRuehl"/>
          <w:color w:val="000000"/>
          <w:sz w:val="22"/>
          <w:szCs w:val="22"/>
          <w:lang w:val="es-ES_tradnl"/>
        </w:rPr>
        <w:t>Contenido (índice automático)</w:t>
      </w:r>
    </w:p>
    <w:p w14:paraId="162CB517" w14:textId="77777777" w:rsidR="00C278A9" w:rsidRDefault="00C278A9" w:rsidP="00C278A9">
      <w:pPr>
        <w:pStyle w:val="Prrafodelista"/>
        <w:numPr>
          <w:ilvl w:val="5"/>
          <w:numId w:val="5"/>
        </w:numPr>
        <w:tabs>
          <w:tab w:val="clear" w:pos="4140"/>
          <w:tab w:val="num" w:pos="1418"/>
        </w:tabs>
        <w:ind w:hanging="2864"/>
        <w:jc w:val="both"/>
        <w:rPr>
          <w:rFonts w:ascii="Lato" w:hAnsi="Lato" w:cs="FrankRuehl"/>
          <w:color w:val="000000"/>
          <w:sz w:val="22"/>
          <w:szCs w:val="22"/>
          <w:lang w:val="es-ES_tradnl"/>
        </w:rPr>
      </w:pPr>
      <w:r w:rsidRPr="00930786">
        <w:rPr>
          <w:rFonts w:ascii="Lato" w:hAnsi="Lato" w:cs="FrankRuehl"/>
          <w:color w:val="000000"/>
          <w:sz w:val="22"/>
          <w:szCs w:val="22"/>
          <w:lang w:val="es-ES_tradnl"/>
        </w:rPr>
        <w:t>Resumen ejecutivo de 2-3 páginas, que incluya la metodología utiliza.</w:t>
      </w:r>
    </w:p>
    <w:p w14:paraId="152171D2" w14:textId="7C0C6864" w:rsidR="00702A51" w:rsidRPr="00930786" w:rsidRDefault="00702A51" w:rsidP="00C278A9">
      <w:pPr>
        <w:pStyle w:val="Prrafodelista"/>
        <w:numPr>
          <w:ilvl w:val="5"/>
          <w:numId w:val="5"/>
        </w:numPr>
        <w:tabs>
          <w:tab w:val="clear" w:pos="4140"/>
          <w:tab w:val="num" w:pos="1418"/>
        </w:tabs>
        <w:ind w:hanging="2864"/>
        <w:jc w:val="both"/>
        <w:rPr>
          <w:rFonts w:ascii="Lato" w:hAnsi="Lato" w:cs="FrankRuehl"/>
          <w:color w:val="000000"/>
          <w:sz w:val="22"/>
          <w:szCs w:val="22"/>
          <w:lang w:val="es-ES_tradnl"/>
        </w:rPr>
      </w:pPr>
      <w:r>
        <w:rPr>
          <w:rFonts w:ascii="Lato" w:hAnsi="Lato" w:cs="FrankRuehl"/>
          <w:color w:val="000000"/>
          <w:sz w:val="22"/>
          <w:szCs w:val="22"/>
          <w:lang w:val="es-ES_tradnl"/>
        </w:rPr>
        <w:t>Procesos de instalación de ambos productos (Manual de usuario y manual técnico)</w:t>
      </w:r>
    </w:p>
    <w:p w14:paraId="4D8AD0CC" w14:textId="31C2684A" w:rsidR="00C278A9" w:rsidRPr="00AB1200" w:rsidRDefault="00C278A9" w:rsidP="00C278A9">
      <w:pPr>
        <w:pStyle w:val="Prrafodelista"/>
        <w:numPr>
          <w:ilvl w:val="5"/>
          <w:numId w:val="5"/>
        </w:numPr>
        <w:tabs>
          <w:tab w:val="clear" w:pos="4140"/>
          <w:tab w:val="num" w:pos="1418"/>
        </w:tabs>
        <w:ind w:hanging="2864"/>
        <w:jc w:val="both"/>
        <w:rPr>
          <w:rFonts w:ascii="Lato" w:hAnsi="Lato" w:cs="FrankRuehl"/>
          <w:color w:val="000000"/>
          <w:sz w:val="22"/>
          <w:szCs w:val="22"/>
          <w:lang w:val="es-ES_tradnl"/>
        </w:rPr>
      </w:pPr>
      <w:r w:rsidRPr="00930786">
        <w:rPr>
          <w:rFonts w:ascii="Lato" w:hAnsi="Lato" w:cs="FrankRuehl"/>
          <w:color w:val="000000"/>
          <w:sz w:val="22"/>
          <w:szCs w:val="22"/>
          <w:lang w:val="es-ES_tradnl"/>
        </w:rPr>
        <w:t xml:space="preserve">Resultados alcanzados. </w:t>
      </w:r>
    </w:p>
    <w:p w14:paraId="617902EA" w14:textId="77777777" w:rsidR="00C278A9" w:rsidRPr="00930786" w:rsidRDefault="00C278A9" w:rsidP="00C278A9">
      <w:pPr>
        <w:jc w:val="both"/>
        <w:rPr>
          <w:rFonts w:ascii="Lato" w:hAnsi="Lato" w:cs="FrankRuehl"/>
          <w:color w:val="000000"/>
          <w:sz w:val="22"/>
          <w:szCs w:val="22"/>
          <w:lang w:val="es-ES_tradnl"/>
        </w:rPr>
      </w:pPr>
    </w:p>
    <w:p w14:paraId="7A71BEEB" w14:textId="77777777" w:rsidR="00C278A9" w:rsidRPr="00930786" w:rsidRDefault="00C278A9" w:rsidP="00C278A9">
      <w:pPr>
        <w:pStyle w:val="Prrafodelista"/>
        <w:numPr>
          <w:ilvl w:val="0"/>
          <w:numId w:val="1"/>
        </w:numPr>
        <w:jc w:val="both"/>
        <w:rPr>
          <w:rFonts w:ascii="Lato" w:hAnsi="Lato" w:cs="FrankRuehl"/>
          <w:b/>
          <w:color w:val="000000"/>
          <w:sz w:val="22"/>
          <w:szCs w:val="22"/>
          <w:lang w:val="es-ES_tradnl"/>
        </w:rPr>
      </w:pPr>
      <w:r w:rsidRPr="00930786">
        <w:rPr>
          <w:rFonts w:ascii="Lato" w:hAnsi="Lato" w:cs="FrankRuehl"/>
          <w:b/>
          <w:color w:val="000000"/>
          <w:sz w:val="22"/>
          <w:szCs w:val="22"/>
          <w:lang w:val="es-ES_tradnl"/>
        </w:rPr>
        <w:t>PERFIL DE LA CONSULTORÍA REQUERIDA</w:t>
      </w:r>
    </w:p>
    <w:p w14:paraId="78B63D7F" w14:textId="77777777" w:rsidR="00C278A9" w:rsidRPr="00930786" w:rsidRDefault="00C278A9" w:rsidP="00C278A9">
      <w:pPr>
        <w:jc w:val="both"/>
        <w:rPr>
          <w:rFonts w:ascii="Lato" w:hAnsi="Lato" w:cs="FrankRuehl"/>
          <w:b/>
          <w:color w:val="000000"/>
          <w:sz w:val="22"/>
          <w:szCs w:val="22"/>
          <w:lang w:val="es-ES_tradnl"/>
        </w:rPr>
      </w:pPr>
    </w:p>
    <w:p w14:paraId="0262225C" w14:textId="77777777" w:rsidR="00C278A9" w:rsidRPr="00930786" w:rsidRDefault="00C278A9" w:rsidP="00C278A9">
      <w:pPr>
        <w:rPr>
          <w:rFonts w:ascii="Lato" w:hAnsi="Lato"/>
          <w:bCs/>
          <w:color w:val="000000"/>
          <w:sz w:val="22"/>
          <w:szCs w:val="22"/>
          <w:lang w:val="es-ES_tradnl"/>
        </w:rPr>
      </w:pPr>
      <w:r w:rsidRPr="00930786">
        <w:rPr>
          <w:rFonts w:ascii="Lato" w:hAnsi="Lato"/>
          <w:bCs/>
          <w:color w:val="000000"/>
          <w:sz w:val="22"/>
          <w:szCs w:val="22"/>
          <w:lang w:val="es-ES_tradnl"/>
        </w:rPr>
        <w:t xml:space="preserve">Se requiere un (a) consultor (a) independiente, empresa consultora o sociedad accidental legalmente establecida, cuyo personal presente formación profesional demostrable en: </w:t>
      </w:r>
    </w:p>
    <w:p w14:paraId="09CCC239" w14:textId="77777777" w:rsidR="00C278A9" w:rsidRPr="00930786" w:rsidRDefault="00C278A9" w:rsidP="00C278A9">
      <w:pPr>
        <w:pStyle w:val="Prrafodelista"/>
        <w:numPr>
          <w:ilvl w:val="2"/>
          <w:numId w:val="6"/>
        </w:numPr>
        <w:autoSpaceDE w:val="0"/>
        <w:autoSpaceDN w:val="0"/>
        <w:adjustRightInd w:val="0"/>
        <w:ind w:left="1418" w:hanging="142"/>
        <w:jc w:val="both"/>
        <w:rPr>
          <w:rFonts w:ascii="Lato" w:eastAsia="Calibri" w:hAnsi="Lato" w:cs="Calibri"/>
          <w:sz w:val="22"/>
          <w:szCs w:val="22"/>
          <w:lang w:val="es-ES_tradnl"/>
        </w:rPr>
      </w:pPr>
      <w:r w:rsidRPr="00930786">
        <w:rPr>
          <w:rFonts w:ascii="Lato" w:eastAsia="Calibri" w:hAnsi="Lato" w:cs="Calibri"/>
          <w:sz w:val="22"/>
          <w:szCs w:val="22"/>
          <w:lang w:val="es-ES_tradnl"/>
        </w:rPr>
        <w:t>Especialista en TICs o Técnico superior en desarrollo de sistemas.</w:t>
      </w:r>
    </w:p>
    <w:p w14:paraId="0F43AAED" w14:textId="77777777" w:rsidR="00C278A9" w:rsidRPr="00930786" w:rsidRDefault="00C278A9" w:rsidP="00C278A9">
      <w:pPr>
        <w:pStyle w:val="Prrafodelista"/>
        <w:numPr>
          <w:ilvl w:val="2"/>
          <w:numId w:val="6"/>
        </w:numPr>
        <w:autoSpaceDE w:val="0"/>
        <w:autoSpaceDN w:val="0"/>
        <w:adjustRightInd w:val="0"/>
        <w:ind w:left="1418" w:hanging="142"/>
        <w:jc w:val="both"/>
        <w:rPr>
          <w:rFonts w:ascii="Lato" w:eastAsia="Calibri" w:hAnsi="Lato" w:cs="Calibri"/>
          <w:sz w:val="22"/>
          <w:szCs w:val="22"/>
          <w:lang w:val="es-ES_tradnl"/>
        </w:rPr>
      </w:pPr>
      <w:r w:rsidRPr="00930786">
        <w:rPr>
          <w:rFonts w:ascii="Lato" w:eastAsia="Calibri" w:hAnsi="Lato" w:cs="Calibri"/>
          <w:sz w:val="22"/>
          <w:szCs w:val="22"/>
          <w:lang w:val="es-ES_tradnl"/>
        </w:rPr>
        <w:t>Manejo de plataformas Wordpress, PHP, HTML5 u otros para diseño y programación de páginas WEB</w:t>
      </w:r>
    </w:p>
    <w:p w14:paraId="320102A2" w14:textId="2D0DD789" w:rsidR="00C278A9" w:rsidRPr="00930786" w:rsidRDefault="00C278A9" w:rsidP="00C278A9">
      <w:pPr>
        <w:pStyle w:val="Prrafodelista"/>
        <w:numPr>
          <w:ilvl w:val="2"/>
          <w:numId w:val="6"/>
        </w:numPr>
        <w:autoSpaceDE w:val="0"/>
        <w:autoSpaceDN w:val="0"/>
        <w:adjustRightInd w:val="0"/>
        <w:ind w:left="1418" w:hanging="142"/>
        <w:jc w:val="both"/>
        <w:rPr>
          <w:rFonts w:ascii="Lato" w:eastAsia="Calibri" w:hAnsi="Lato" w:cs="Calibri"/>
          <w:sz w:val="22"/>
          <w:szCs w:val="22"/>
          <w:lang w:val="es-ES_tradnl"/>
        </w:rPr>
      </w:pPr>
      <w:r w:rsidRPr="00930786">
        <w:rPr>
          <w:rFonts w:ascii="Lato" w:eastAsia="Calibri" w:hAnsi="Lato" w:cs="Calibri"/>
          <w:sz w:val="22"/>
          <w:szCs w:val="22"/>
          <w:lang w:val="es-ES_tradnl"/>
        </w:rPr>
        <w:t>Especialidad en desarrollo y diseño de plataformas virtuales</w:t>
      </w:r>
      <w:r w:rsidR="00AB1200">
        <w:rPr>
          <w:rFonts w:ascii="Lato" w:eastAsia="Calibri" w:hAnsi="Lato" w:cs="Calibri"/>
          <w:sz w:val="22"/>
          <w:szCs w:val="22"/>
          <w:lang w:val="es-ES_tradnl"/>
        </w:rPr>
        <w:t xml:space="preserve"> educativas y cursos virtuales bajo entornos H5P</w:t>
      </w:r>
      <w:r w:rsidR="00702A51">
        <w:rPr>
          <w:rFonts w:ascii="Lato" w:eastAsia="Calibri" w:hAnsi="Lato" w:cs="Calibri"/>
          <w:sz w:val="22"/>
          <w:szCs w:val="22"/>
          <w:lang w:val="es-ES_tradnl"/>
        </w:rPr>
        <w:t xml:space="preserve"> para moodle</w:t>
      </w:r>
      <w:r w:rsidRPr="00930786">
        <w:rPr>
          <w:rFonts w:ascii="Lato" w:eastAsia="Calibri" w:hAnsi="Lato" w:cs="Calibri"/>
          <w:sz w:val="22"/>
          <w:szCs w:val="22"/>
          <w:lang w:val="es-ES_tradnl"/>
        </w:rPr>
        <w:t>.</w:t>
      </w:r>
    </w:p>
    <w:p w14:paraId="77C71F54" w14:textId="77777777" w:rsidR="00C278A9" w:rsidRPr="00930786" w:rsidRDefault="00C278A9" w:rsidP="00C278A9">
      <w:pPr>
        <w:pStyle w:val="Prrafodelista"/>
        <w:autoSpaceDE w:val="0"/>
        <w:autoSpaceDN w:val="0"/>
        <w:adjustRightInd w:val="0"/>
        <w:ind w:left="1418"/>
        <w:rPr>
          <w:rFonts w:ascii="Lato" w:eastAsia="Calibri" w:hAnsi="Lato" w:cs="Calibri"/>
          <w:sz w:val="22"/>
          <w:szCs w:val="22"/>
          <w:lang w:val="es-ES_tradnl"/>
        </w:rPr>
      </w:pPr>
    </w:p>
    <w:p w14:paraId="2D09BF58" w14:textId="77777777" w:rsidR="00C278A9" w:rsidRPr="00930786" w:rsidRDefault="00C278A9" w:rsidP="00C278A9">
      <w:pPr>
        <w:autoSpaceDE w:val="0"/>
        <w:autoSpaceDN w:val="0"/>
        <w:adjustRightInd w:val="0"/>
        <w:rPr>
          <w:rFonts w:ascii="Lato" w:eastAsia="MS Mincho" w:hAnsi="Lato"/>
          <w:sz w:val="22"/>
          <w:szCs w:val="22"/>
          <w:lang w:val="es-ES_tradnl"/>
        </w:rPr>
      </w:pPr>
      <w:r w:rsidRPr="00930786">
        <w:rPr>
          <w:rFonts w:ascii="Lato" w:eastAsia="MS Mincho" w:hAnsi="Lato"/>
          <w:sz w:val="22"/>
          <w:szCs w:val="22"/>
          <w:lang w:val="es-ES_tradnl"/>
        </w:rPr>
        <w:t>Con conocimientos y experiencia probada en:</w:t>
      </w:r>
    </w:p>
    <w:p w14:paraId="69FE671C" w14:textId="77777777" w:rsidR="00C278A9" w:rsidRPr="00930786" w:rsidRDefault="00C278A9" w:rsidP="00C278A9">
      <w:pPr>
        <w:autoSpaceDE w:val="0"/>
        <w:autoSpaceDN w:val="0"/>
        <w:adjustRightInd w:val="0"/>
        <w:ind w:left="567"/>
        <w:rPr>
          <w:rFonts w:ascii="Lato" w:eastAsia="MS Mincho" w:hAnsi="Lato"/>
          <w:sz w:val="22"/>
          <w:szCs w:val="22"/>
          <w:lang w:val="es-ES_tradnl"/>
        </w:rPr>
      </w:pPr>
    </w:p>
    <w:p w14:paraId="5FC69CB3" w14:textId="478ECC6F" w:rsidR="00C278A9" w:rsidRPr="00930786" w:rsidRDefault="00C278A9" w:rsidP="00C278A9">
      <w:pPr>
        <w:pStyle w:val="Prrafodelista"/>
        <w:numPr>
          <w:ilvl w:val="0"/>
          <w:numId w:val="3"/>
        </w:numPr>
        <w:jc w:val="both"/>
        <w:rPr>
          <w:rFonts w:ascii="Lato" w:hAnsi="Lato" w:cs="FrankRuehl"/>
          <w:color w:val="000000"/>
          <w:sz w:val="22"/>
          <w:szCs w:val="22"/>
          <w:lang w:val="es-ES_tradnl"/>
        </w:rPr>
      </w:pPr>
      <w:r w:rsidRPr="00930786">
        <w:rPr>
          <w:rFonts w:ascii="Lato" w:hAnsi="Lato" w:cs="FrankRuehl"/>
          <w:color w:val="000000"/>
          <w:sz w:val="22"/>
          <w:szCs w:val="22"/>
          <w:lang w:val="es-ES_tradnl"/>
        </w:rPr>
        <w:t>Experiencia en el desarrollo de Plataformas Virtuales</w:t>
      </w:r>
      <w:r w:rsidR="00AB1200">
        <w:rPr>
          <w:rFonts w:ascii="Lato" w:hAnsi="Lato" w:cs="FrankRuehl"/>
          <w:color w:val="000000"/>
          <w:sz w:val="22"/>
          <w:szCs w:val="22"/>
          <w:lang w:val="es-ES_tradnl"/>
        </w:rPr>
        <w:t xml:space="preserve"> y desarrollo de contenidos educativos</w:t>
      </w:r>
      <w:r w:rsidRPr="00930786">
        <w:rPr>
          <w:rFonts w:ascii="Lato" w:hAnsi="Lato" w:cs="FrankRuehl"/>
          <w:color w:val="000000"/>
          <w:sz w:val="22"/>
          <w:szCs w:val="22"/>
          <w:lang w:val="es-ES_tradnl"/>
        </w:rPr>
        <w:t>.</w:t>
      </w:r>
    </w:p>
    <w:p w14:paraId="61765EB6" w14:textId="77777777" w:rsidR="00C278A9" w:rsidRPr="00930786" w:rsidRDefault="00C278A9" w:rsidP="00C278A9">
      <w:pPr>
        <w:pStyle w:val="Prrafodelista"/>
        <w:numPr>
          <w:ilvl w:val="0"/>
          <w:numId w:val="3"/>
        </w:numPr>
        <w:jc w:val="both"/>
        <w:rPr>
          <w:rFonts w:ascii="Lato" w:hAnsi="Lato" w:cs="FrankRuehl"/>
          <w:color w:val="000000"/>
          <w:sz w:val="22"/>
          <w:szCs w:val="22"/>
          <w:lang w:val="es-ES_tradnl"/>
        </w:rPr>
      </w:pPr>
      <w:r w:rsidRPr="00930786">
        <w:rPr>
          <w:rFonts w:ascii="Lato" w:eastAsia="MS Mincho" w:hAnsi="Lato" w:cs="Times New Roman"/>
          <w:sz w:val="22"/>
          <w:szCs w:val="22"/>
          <w:lang w:val="es-ES_tradnl"/>
        </w:rPr>
        <w:t>Conocimiento en capacitación de plataformas Virtual.</w:t>
      </w:r>
    </w:p>
    <w:p w14:paraId="2F75CCDF" w14:textId="77777777" w:rsidR="00C278A9" w:rsidRPr="00930786" w:rsidRDefault="00C278A9" w:rsidP="00C278A9">
      <w:pPr>
        <w:pStyle w:val="Prrafodelista"/>
        <w:numPr>
          <w:ilvl w:val="0"/>
          <w:numId w:val="3"/>
        </w:numPr>
        <w:jc w:val="both"/>
        <w:rPr>
          <w:rFonts w:ascii="Lato" w:hAnsi="Lato" w:cs="FrankRuehl"/>
          <w:color w:val="000000"/>
          <w:sz w:val="22"/>
          <w:szCs w:val="22"/>
          <w:lang w:val="es-ES_tradnl"/>
        </w:rPr>
      </w:pPr>
      <w:r w:rsidRPr="00930786">
        <w:rPr>
          <w:rFonts w:ascii="Lato" w:hAnsi="Lato"/>
          <w:bCs/>
          <w:sz w:val="22"/>
          <w:szCs w:val="22"/>
          <w:lang w:val="es-ES_tradnl"/>
        </w:rPr>
        <w:t>Experiencia de trabajo con organizaciones de niños, niñas y adolescentes.</w:t>
      </w:r>
    </w:p>
    <w:p w14:paraId="554164F9" w14:textId="77777777" w:rsidR="00C278A9" w:rsidRPr="00930786" w:rsidRDefault="00C278A9" w:rsidP="00C278A9">
      <w:pPr>
        <w:jc w:val="both"/>
        <w:rPr>
          <w:rFonts w:ascii="Lato" w:hAnsi="Lato" w:cs="FrankRuehl"/>
          <w:color w:val="000000"/>
          <w:sz w:val="22"/>
          <w:szCs w:val="22"/>
          <w:lang w:val="es-ES_tradnl"/>
        </w:rPr>
      </w:pPr>
    </w:p>
    <w:p w14:paraId="48CB75C1" w14:textId="77777777" w:rsidR="00C278A9" w:rsidRPr="00930786" w:rsidRDefault="00C278A9" w:rsidP="00C278A9">
      <w:pPr>
        <w:tabs>
          <w:tab w:val="left" w:pos="5247"/>
        </w:tabs>
        <w:jc w:val="both"/>
        <w:rPr>
          <w:rFonts w:ascii="Lato" w:hAnsi="Lato" w:cs="FrankRuehl"/>
          <w:b/>
          <w:color w:val="000000"/>
          <w:sz w:val="22"/>
          <w:szCs w:val="22"/>
          <w:lang w:val="es-ES_tradnl"/>
        </w:rPr>
      </w:pPr>
    </w:p>
    <w:p w14:paraId="40714A06" w14:textId="77777777" w:rsidR="00C278A9" w:rsidRPr="00930786" w:rsidRDefault="00C278A9" w:rsidP="00C278A9">
      <w:pPr>
        <w:ind w:left="720"/>
        <w:jc w:val="both"/>
        <w:rPr>
          <w:rFonts w:ascii="Lato" w:hAnsi="Lato" w:cstheme="minorHAnsi"/>
          <w:b/>
          <w:bCs/>
          <w:sz w:val="22"/>
          <w:szCs w:val="22"/>
        </w:rPr>
      </w:pPr>
      <w:r w:rsidRPr="00930786">
        <w:rPr>
          <w:rFonts w:ascii="Lato" w:hAnsi="Lato" w:cstheme="minorHAnsi"/>
          <w:b/>
          <w:bCs/>
          <w:sz w:val="22"/>
          <w:szCs w:val="22"/>
        </w:rPr>
        <w:t>DOCUMENTOS A PRESENTAR</w:t>
      </w:r>
    </w:p>
    <w:p w14:paraId="5531AB02" w14:textId="77777777" w:rsidR="00C278A9" w:rsidRPr="00930786" w:rsidRDefault="00C278A9" w:rsidP="00C278A9">
      <w:pPr>
        <w:pStyle w:val="Prrafodelista"/>
        <w:numPr>
          <w:ilvl w:val="0"/>
          <w:numId w:val="7"/>
        </w:numPr>
        <w:spacing w:line="276" w:lineRule="auto"/>
        <w:contextualSpacing w:val="0"/>
        <w:jc w:val="both"/>
        <w:rPr>
          <w:rFonts w:ascii="Lato" w:hAnsi="Lato" w:cstheme="minorHAnsi"/>
          <w:bCs/>
          <w:sz w:val="22"/>
          <w:szCs w:val="22"/>
        </w:rPr>
      </w:pPr>
      <w:r w:rsidRPr="00930786">
        <w:rPr>
          <w:rFonts w:ascii="Lato" w:hAnsi="Lato" w:cstheme="minorHAnsi"/>
          <w:bCs/>
          <w:sz w:val="22"/>
          <w:szCs w:val="22"/>
        </w:rPr>
        <w:t>Currículo Vitae</w:t>
      </w:r>
    </w:p>
    <w:p w14:paraId="6D7A5BF7" w14:textId="77777777" w:rsidR="00C278A9" w:rsidRPr="00930786" w:rsidRDefault="00C278A9" w:rsidP="00C278A9">
      <w:pPr>
        <w:pStyle w:val="Prrafodelista"/>
        <w:numPr>
          <w:ilvl w:val="0"/>
          <w:numId w:val="7"/>
        </w:numPr>
        <w:spacing w:line="276" w:lineRule="auto"/>
        <w:contextualSpacing w:val="0"/>
        <w:jc w:val="both"/>
        <w:rPr>
          <w:rFonts w:ascii="Lato" w:hAnsi="Lato" w:cstheme="minorHAnsi"/>
          <w:bCs/>
          <w:sz w:val="22"/>
          <w:szCs w:val="22"/>
          <w:lang w:val="es-BO"/>
        </w:rPr>
      </w:pPr>
      <w:r w:rsidRPr="00930786">
        <w:rPr>
          <w:rFonts w:ascii="Lato" w:hAnsi="Lato" w:cstheme="minorHAnsi"/>
          <w:bCs/>
          <w:sz w:val="22"/>
          <w:szCs w:val="22"/>
          <w:lang w:val="es-BO"/>
        </w:rPr>
        <w:t>Copia de Carnet de identidad persona natural o representante legal</w:t>
      </w:r>
    </w:p>
    <w:p w14:paraId="0A2716AF" w14:textId="77777777" w:rsidR="00C278A9" w:rsidRPr="00930786" w:rsidRDefault="00C278A9" w:rsidP="00C278A9">
      <w:pPr>
        <w:pStyle w:val="Prrafodelista"/>
        <w:numPr>
          <w:ilvl w:val="0"/>
          <w:numId w:val="7"/>
        </w:numPr>
        <w:spacing w:line="276" w:lineRule="auto"/>
        <w:contextualSpacing w:val="0"/>
        <w:jc w:val="both"/>
        <w:rPr>
          <w:rFonts w:ascii="Lato" w:hAnsi="Lato" w:cstheme="minorHAnsi"/>
          <w:bCs/>
          <w:sz w:val="22"/>
          <w:szCs w:val="22"/>
          <w:lang w:val="es-BO"/>
        </w:rPr>
      </w:pPr>
      <w:r w:rsidRPr="00930786">
        <w:rPr>
          <w:rFonts w:ascii="Lato" w:hAnsi="Lato" w:cstheme="minorHAnsi"/>
          <w:bCs/>
          <w:sz w:val="22"/>
          <w:szCs w:val="22"/>
          <w:lang w:val="es-BO"/>
        </w:rPr>
        <w:t>Copia de poder de representante legal (si corresponde)</w:t>
      </w:r>
    </w:p>
    <w:p w14:paraId="189DE61C" w14:textId="77777777" w:rsidR="00C278A9" w:rsidRPr="00930786" w:rsidRDefault="00C278A9" w:rsidP="00C278A9">
      <w:pPr>
        <w:pStyle w:val="Prrafodelista"/>
        <w:numPr>
          <w:ilvl w:val="0"/>
          <w:numId w:val="7"/>
        </w:numPr>
        <w:spacing w:line="276" w:lineRule="auto"/>
        <w:contextualSpacing w:val="0"/>
        <w:jc w:val="both"/>
        <w:rPr>
          <w:rFonts w:ascii="Lato" w:hAnsi="Lato" w:cstheme="minorHAnsi"/>
          <w:bCs/>
          <w:sz w:val="22"/>
          <w:szCs w:val="22"/>
        </w:rPr>
      </w:pPr>
      <w:r w:rsidRPr="00930786">
        <w:rPr>
          <w:rFonts w:ascii="Lato" w:hAnsi="Lato" w:cstheme="minorHAnsi"/>
          <w:bCs/>
          <w:sz w:val="22"/>
          <w:szCs w:val="22"/>
        </w:rPr>
        <w:t>Copia de NIT</w:t>
      </w:r>
    </w:p>
    <w:p w14:paraId="71E6664B" w14:textId="3DF6A97C" w:rsidR="00C278A9" w:rsidRPr="0027323F" w:rsidRDefault="00C278A9" w:rsidP="0027323F">
      <w:pPr>
        <w:pStyle w:val="Prrafodelista"/>
        <w:numPr>
          <w:ilvl w:val="0"/>
          <w:numId w:val="7"/>
        </w:numPr>
        <w:spacing w:line="276" w:lineRule="auto"/>
        <w:contextualSpacing w:val="0"/>
        <w:jc w:val="both"/>
        <w:rPr>
          <w:rFonts w:ascii="Lato" w:hAnsi="Lato" w:cstheme="minorHAnsi"/>
          <w:bCs/>
          <w:sz w:val="22"/>
          <w:szCs w:val="22"/>
        </w:rPr>
      </w:pPr>
      <w:r w:rsidRPr="00930786">
        <w:rPr>
          <w:rFonts w:ascii="Lato" w:hAnsi="Lato" w:cstheme="minorHAnsi"/>
          <w:bCs/>
          <w:sz w:val="22"/>
          <w:szCs w:val="22"/>
        </w:rPr>
        <w:t>Propuesta técnica y económica</w:t>
      </w:r>
    </w:p>
    <w:p w14:paraId="2EEF4D8C" w14:textId="77777777" w:rsidR="00C278A9" w:rsidRPr="00930786" w:rsidRDefault="00C278A9" w:rsidP="00C278A9">
      <w:pPr>
        <w:tabs>
          <w:tab w:val="left" w:pos="5247"/>
        </w:tabs>
        <w:jc w:val="both"/>
        <w:rPr>
          <w:rFonts w:ascii="Lato" w:hAnsi="Lato" w:cs="FrankRuehl"/>
          <w:b/>
          <w:color w:val="000000"/>
          <w:sz w:val="22"/>
          <w:szCs w:val="22"/>
          <w:lang w:val="es-ES_tradnl"/>
        </w:rPr>
      </w:pPr>
    </w:p>
    <w:p w14:paraId="2D7EC8E8" w14:textId="77777777" w:rsidR="00C278A9" w:rsidRPr="00930786" w:rsidRDefault="00C278A9" w:rsidP="00C278A9">
      <w:pPr>
        <w:pStyle w:val="Prrafodelista"/>
        <w:numPr>
          <w:ilvl w:val="0"/>
          <w:numId w:val="1"/>
        </w:numPr>
        <w:jc w:val="both"/>
        <w:rPr>
          <w:rFonts w:ascii="Lato" w:hAnsi="Lato" w:cs="FrankRuehl"/>
          <w:b/>
          <w:color w:val="000000"/>
          <w:sz w:val="22"/>
          <w:szCs w:val="22"/>
          <w:lang w:val="es-ES_tradnl"/>
        </w:rPr>
      </w:pPr>
      <w:r w:rsidRPr="00930786">
        <w:rPr>
          <w:rFonts w:ascii="Lato" w:hAnsi="Lato" w:cs="FrankRuehl"/>
          <w:b/>
          <w:color w:val="000000"/>
          <w:sz w:val="22"/>
          <w:szCs w:val="22"/>
          <w:lang w:val="es-ES_tradnl"/>
        </w:rPr>
        <w:lastRenderedPageBreak/>
        <w:t>DURACIÓN DE LA CONSULTORÍA</w:t>
      </w:r>
    </w:p>
    <w:p w14:paraId="73EE25F9" w14:textId="77777777" w:rsidR="00C278A9" w:rsidRPr="00930786" w:rsidRDefault="00C278A9" w:rsidP="00C278A9">
      <w:pPr>
        <w:pStyle w:val="Prrafodelista"/>
        <w:ind w:left="360"/>
        <w:jc w:val="both"/>
        <w:rPr>
          <w:rFonts w:ascii="Lato" w:hAnsi="Lato" w:cs="FrankRuehl"/>
          <w:b/>
          <w:color w:val="000000"/>
          <w:sz w:val="22"/>
          <w:szCs w:val="22"/>
          <w:lang w:val="es-ES_tradnl"/>
        </w:rPr>
      </w:pPr>
    </w:p>
    <w:p w14:paraId="1233BC6B" w14:textId="09EDC73C" w:rsidR="00C278A9" w:rsidRPr="00930786" w:rsidRDefault="00AB1200" w:rsidP="00C278A9">
      <w:pPr>
        <w:jc w:val="both"/>
        <w:rPr>
          <w:rFonts w:ascii="Lato" w:hAnsi="Lato" w:cs="FrankRuehl"/>
          <w:sz w:val="22"/>
          <w:szCs w:val="22"/>
          <w:lang w:val="es-ES_tradnl"/>
        </w:rPr>
      </w:pPr>
      <w:r>
        <w:rPr>
          <w:rFonts w:ascii="Lato" w:hAnsi="Lato" w:cs="FrankRuehl"/>
          <w:b/>
          <w:sz w:val="22"/>
          <w:szCs w:val="22"/>
          <w:lang w:val="es-ES_tradnl"/>
        </w:rPr>
        <w:t>9</w:t>
      </w:r>
      <w:r w:rsidR="00C278A9" w:rsidRPr="00930786">
        <w:rPr>
          <w:rFonts w:ascii="Lato" w:hAnsi="Lato" w:cs="FrankRuehl"/>
          <w:b/>
          <w:sz w:val="22"/>
          <w:szCs w:val="22"/>
          <w:lang w:val="es-ES_tradnl"/>
        </w:rPr>
        <w:t>0 días calendario</w:t>
      </w:r>
      <w:r w:rsidR="00C278A9" w:rsidRPr="00930786">
        <w:rPr>
          <w:rFonts w:ascii="Lato" w:hAnsi="Lato" w:cs="FrankRuehl"/>
          <w:sz w:val="22"/>
          <w:szCs w:val="22"/>
          <w:lang w:val="es-ES_tradnl"/>
        </w:rPr>
        <w:t xml:space="preserve">, a partir de la suscripción del contrato, no siendo una limitante el trabajo en menor o mayor tiempo </w:t>
      </w:r>
      <w:r w:rsidR="00702A51" w:rsidRPr="00930786">
        <w:rPr>
          <w:rFonts w:ascii="Lato" w:hAnsi="Lato" w:cs="FrankRuehl"/>
          <w:sz w:val="22"/>
          <w:szCs w:val="22"/>
          <w:lang w:val="es-ES_tradnl"/>
        </w:rPr>
        <w:t>de acuerdo con</w:t>
      </w:r>
      <w:r w:rsidR="00C278A9" w:rsidRPr="00930786">
        <w:rPr>
          <w:rFonts w:ascii="Lato" w:hAnsi="Lato" w:cs="FrankRuehl"/>
          <w:sz w:val="22"/>
          <w:szCs w:val="22"/>
          <w:lang w:val="es-ES_tradnl"/>
        </w:rPr>
        <w:t xml:space="preserve"> propuesta técnica presentada.</w:t>
      </w:r>
    </w:p>
    <w:p w14:paraId="65D00B31" w14:textId="77777777" w:rsidR="00C278A9" w:rsidRDefault="00C278A9" w:rsidP="00C278A9">
      <w:pPr>
        <w:pStyle w:val="Prrafodelista"/>
        <w:jc w:val="both"/>
        <w:rPr>
          <w:rFonts w:ascii="Lato" w:hAnsi="Lato" w:cs="FrankRuehl"/>
          <w:color w:val="000000"/>
          <w:sz w:val="22"/>
          <w:szCs w:val="22"/>
          <w:lang w:val="es-ES_tradnl"/>
        </w:rPr>
      </w:pPr>
    </w:p>
    <w:p w14:paraId="794A4B16" w14:textId="77777777" w:rsidR="00C278A9" w:rsidRPr="00930786" w:rsidRDefault="00C278A9" w:rsidP="00C278A9">
      <w:pPr>
        <w:pStyle w:val="Prrafodelista"/>
        <w:numPr>
          <w:ilvl w:val="0"/>
          <w:numId w:val="1"/>
        </w:numPr>
        <w:jc w:val="both"/>
        <w:rPr>
          <w:rFonts w:ascii="Lato" w:hAnsi="Lato" w:cs="FrankRuehl"/>
          <w:b/>
          <w:color w:val="000000"/>
          <w:sz w:val="22"/>
          <w:szCs w:val="22"/>
          <w:lang w:val="es-ES_tradnl"/>
        </w:rPr>
      </w:pPr>
      <w:r w:rsidRPr="00930786">
        <w:rPr>
          <w:rFonts w:ascii="Lato" w:hAnsi="Lato" w:cs="FrankRuehl"/>
          <w:b/>
          <w:color w:val="000000"/>
          <w:sz w:val="22"/>
          <w:szCs w:val="22"/>
          <w:lang w:val="es-ES_tradnl"/>
        </w:rPr>
        <w:t>PLAZO DE ENTREGA DE PROPUESTAS Y TDRs</w:t>
      </w:r>
    </w:p>
    <w:p w14:paraId="322F8799" w14:textId="77777777" w:rsidR="00C278A9" w:rsidRPr="00930786" w:rsidRDefault="00C278A9" w:rsidP="00C278A9">
      <w:pPr>
        <w:pStyle w:val="Prrafodelista"/>
        <w:jc w:val="both"/>
        <w:rPr>
          <w:rFonts w:ascii="Lato" w:hAnsi="Lato"/>
          <w:sz w:val="22"/>
          <w:szCs w:val="22"/>
          <w:lang w:val="es-ES_tradnl"/>
        </w:rPr>
      </w:pPr>
      <w:r w:rsidRPr="00930786">
        <w:rPr>
          <w:rFonts w:ascii="Lato" w:hAnsi="Lato"/>
          <w:sz w:val="22"/>
          <w:szCs w:val="22"/>
          <w:lang w:val="es-ES_tradnl"/>
        </w:rPr>
        <w:t xml:space="preserve"> </w:t>
      </w:r>
    </w:p>
    <w:p w14:paraId="580763BC" w14:textId="29B8253A" w:rsidR="00C278A9" w:rsidRDefault="00C278A9" w:rsidP="00C278A9">
      <w:pPr>
        <w:pStyle w:val="Prrafodelista"/>
        <w:ind w:left="0"/>
        <w:jc w:val="both"/>
        <w:rPr>
          <w:rFonts w:ascii="Lato" w:hAnsi="Lato"/>
          <w:sz w:val="22"/>
          <w:szCs w:val="22"/>
          <w:lang w:val="es-ES_tradnl"/>
        </w:rPr>
      </w:pPr>
      <w:r w:rsidRPr="00930786">
        <w:rPr>
          <w:rFonts w:ascii="Lato" w:hAnsi="Lato"/>
          <w:sz w:val="22"/>
          <w:szCs w:val="22"/>
          <w:lang w:val="es-ES_tradnl"/>
        </w:rPr>
        <w:t>Las propuesta técnica y financiera serán recibidas hasta el día</w:t>
      </w:r>
      <w:r w:rsidRPr="00930786">
        <w:rPr>
          <w:rFonts w:ascii="Lato" w:hAnsi="Lato"/>
          <w:b/>
          <w:sz w:val="22"/>
          <w:szCs w:val="22"/>
          <w:lang w:val="es-ES_tradnl"/>
        </w:rPr>
        <w:t xml:space="preserve">, </w:t>
      </w:r>
      <w:r w:rsidR="00DA68A8">
        <w:rPr>
          <w:rFonts w:ascii="Lato" w:hAnsi="Lato"/>
          <w:b/>
          <w:sz w:val="22"/>
          <w:szCs w:val="22"/>
          <w:lang w:val="es-ES_tradnl"/>
        </w:rPr>
        <w:t>1</w:t>
      </w:r>
      <w:r w:rsidR="004B76F3">
        <w:rPr>
          <w:rFonts w:ascii="Lato" w:hAnsi="Lato"/>
          <w:b/>
          <w:sz w:val="22"/>
          <w:szCs w:val="22"/>
          <w:lang w:val="es-ES_tradnl"/>
        </w:rPr>
        <w:t>1</w:t>
      </w:r>
      <w:r w:rsidRPr="00930786">
        <w:rPr>
          <w:rFonts w:ascii="Lato" w:hAnsi="Lato"/>
          <w:b/>
          <w:sz w:val="22"/>
          <w:szCs w:val="22"/>
          <w:lang w:val="es-ES_tradnl"/>
        </w:rPr>
        <w:t xml:space="preserve"> de </w:t>
      </w:r>
      <w:r w:rsidR="004B76F3">
        <w:rPr>
          <w:rFonts w:ascii="Lato" w:hAnsi="Lato"/>
          <w:b/>
          <w:sz w:val="22"/>
          <w:szCs w:val="22"/>
          <w:lang w:val="es-ES_tradnl"/>
        </w:rPr>
        <w:t xml:space="preserve">octubre </w:t>
      </w:r>
      <w:r w:rsidRPr="00930786">
        <w:rPr>
          <w:rFonts w:ascii="Lato" w:hAnsi="Lato"/>
          <w:b/>
          <w:sz w:val="22"/>
          <w:szCs w:val="22"/>
          <w:lang w:val="es-ES_tradnl"/>
        </w:rPr>
        <w:t xml:space="preserve"> de</w:t>
      </w:r>
      <w:r w:rsidRPr="00930786">
        <w:rPr>
          <w:rFonts w:ascii="Lato" w:hAnsi="Lato"/>
          <w:b/>
          <w:bCs/>
          <w:sz w:val="22"/>
          <w:szCs w:val="22"/>
          <w:lang w:val="es-ES_tradnl"/>
        </w:rPr>
        <w:t xml:space="preserve"> 202</w:t>
      </w:r>
      <w:r w:rsidR="00F53FC1">
        <w:rPr>
          <w:rFonts w:ascii="Lato" w:hAnsi="Lato"/>
          <w:b/>
          <w:bCs/>
          <w:sz w:val="22"/>
          <w:szCs w:val="22"/>
          <w:lang w:val="es-ES_tradnl"/>
        </w:rPr>
        <w:t>4</w:t>
      </w:r>
      <w:r w:rsidRPr="00930786">
        <w:rPr>
          <w:rFonts w:ascii="Lato" w:hAnsi="Lato"/>
          <w:sz w:val="22"/>
          <w:szCs w:val="22"/>
          <w:lang w:val="es-ES_tradnl"/>
        </w:rPr>
        <w:t xml:space="preserve"> al correo electrónico</w:t>
      </w:r>
      <w:r w:rsidR="004B76F3">
        <w:rPr>
          <w:rFonts w:ascii="Lato" w:hAnsi="Lato"/>
          <w:sz w:val="22"/>
          <w:szCs w:val="22"/>
          <w:lang w:val="es-ES_tradnl"/>
        </w:rPr>
        <w:t xml:space="preserve"> </w:t>
      </w:r>
      <w:hyperlink r:id="rId9" w:history="1">
        <w:r w:rsidR="00DA68A8" w:rsidRPr="002D74FF">
          <w:rPr>
            <w:rStyle w:val="Hipervnculo"/>
            <w:rFonts w:ascii="Lato" w:hAnsi="Lato"/>
            <w:sz w:val="22"/>
            <w:szCs w:val="22"/>
            <w:lang w:val="es-ES_tradnl"/>
          </w:rPr>
          <w:t>pamela.vargas@savethechildren.org</w:t>
        </w:r>
      </w:hyperlink>
      <w:r w:rsidR="00DA68A8">
        <w:rPr>
          <w:rFonts w:ascii="Lato" w:hAnsi="Lato"/>
          <w:sz w:val="22"/>
          <w:szCs w:val="22"/>
          <w:lang w:val="es-ES_tradnl"/>
        </w:rPr>
        <w:t xml:space="preserve"> </w:t>
      </w:r>
    </w:p>
    <w:p w14:paraId="09F30CE3" w14:textId="77777777" w:rsidR="00D66274" w:rsidRDefault="00D66274" w:rsidP="00C278A9">
      <w:pPr>
        <w:pStyle w:val="Prrafodelista"/>
        <w:ind w:left="0"/>
        <w:jc w:val="both"/>
        <w:rPr>
          <w:rFonts w:ascii="Lato" w:hAnsi="Lato"/>
          <w:sz w:val="22"/>
          <w:szCs w:val="22"/>
          <w:lang w:val="es-ES_tradnl"/>
        </w:rPr>
      </w:pPr>
    </w:p>
    <w:p w14:paraId="4AFFA964" w14:textId="10939C57" w:rsidR="00D66274" w:rsidRPr="004B76F3" w:rsidRDefault="00D66274" w:rsidP="00C278A9">
      <w:pPr>
        <w:pStyle w:val="Prrafodelista"/>
        <w:ind w:left="0"/>
        <w:jc w:val="both"/>
        <w:rPr>
          <w:rFonts w:ascii="Lato" w:hAnsi="Lato"/>
          <w:sz w:val="22"/>
          <w:szCs w:val="22"/>
          <w:lang w:val="es-ES_tradnl"/>
        </w:rPr>
      </w:pPr>
      <w:r>
        <w:rPr>
          <w:rFonts w:ascii="Lato" w:hAnsi="Lato"/>
          <w:sz w:val="22"/>
          <w:szCs w:val="22"/>
          <w:lang w:val="es-ES_tradnl"/>
        </w:rPr>
        <w:t xml:space="preserve">Se tendrá una reunión </w:t>
      </w:r>
      <w:r w:rsidR="00A97379">
        <w:rPr>
          <w:rFonts w:ascii="Lato" w:hAnsi="Lato"/>
          <w:sz w:val="22"/>
          <w:szCs w:val="22"/>
          <w:lang w:val="es-ES_tradnl"/>
        </w:rPr>
        <w:t xml:space="preserve">virtual </w:t>
      </w:r>
      <w:r>
        <w:rPr>
          <w:rFonts w:ascii="Lato" w:hAnsi="Lato"/>
          <w:sz w:val="22"/>
          <w:szCs w:val="22"/>
          <w:lang w:val="es-ES_tradnl"/>
        </w:rPr>
        <w:t>de aclaraci</w:t>
      </w:r>
      <w:r w:rsidR="00A97379">
        <w:rPr>
          <w:rFonts w:ascii="Lato" w:hAnsi="Lato"/>
          <w:sz w:val="22"/>
          <w:szCs w:val="22"/>
          <w:lang w:val="es-ES_tradnl"/>
        </w:rPr>
        <w:t xml:space="preserve">ón de dudas </w:t>
      </w:r>
      <w:r w:rsidR="00524849">
        <w:rPr>
          <w:rFonts w:ascii="Lato" w:hAnsi="Lato"/>
          <w:sz w:val="22"/>
          <w:szCs w:val="22"/>
          <w:lang w:val="es-ES_tradnl"/>
        </w:rPr>
        <w:t xml:space="preserve">el </w:t>
      </w:r>
      <w:r w:rsidR="004B76F3">
        <w:rPr>
          <w:rFonts w:ascii="Lato" w:hAnsi="Lato"/>
          <w:sz w:val="22"/>
          <w:szCs w:val="22"/>
          <w:lang w:val="es-ES_tradnl"/>
        </w:rPr>
        <w:t>4</w:t>
      </w:r>
      <w:r w:rsidR="00524849">
        <w:rPr>
          <w:rFonts w:ascii="Lato" w:hAnsi="Lato"/>
          <w:sz w:val="22"/>
          <w:szCs w:val="22"/>
          <w:lang w:val="es-ES_tradnl"/>
        </w:rPr>
        <w:t xml:space="preserve"> de </w:t>
      </w:r>
      <w:r w:rsidR="004B76F3">
        <w:rPr>
          <w:rFonts w:ascii="Lato" w:hAnsi="Lato"/>
          <w:sz w:val="22"/>
          <w:szCs w:val="22"/>
          <w:lang w:val="es-ES_tradnl"/>
        </w:rPr>
        <w:t>Octubre</w:t>
      </w:r>
      <w:r w:rsidR="00524849">
        <w:rPr>
          <w:rFonts w:ascii="Lato" w:hAnsi="Lato"/>
          <w:sz w:val="22"/>
          <w:szCs w:val="22"/>
          <w:lang w:val="es-ES_tradnl"/>
        </w:rPr>
        <w:t xml:space="preserve"> vía MSTeams con los interesados, </w:t>
      </w:r>
      <w:r w:rsidR="00F513D4">
        <w:rPr>
          <w:rFonts w:ascii="Lato" w:hAnsi="Lato"/>
          <w:sz w:val="22"/>
          <w:szCs w:val="22"/>
          <w:lang w:val="es-ES_tradnl"/>
        </w:rPr>
        <w:t xml:space="preserve">por </w:t>
      </w:r>
      <w:r w:rsidR="00524849">
        <w:rPr>
          <w:rFonts w:ascii="Lato" w:hAnsi="Lato"/>
          <w:sz w:val="22"/>
          <w:szCs w:val="22"/>
          <w:lang w:val="es-ES_tradnl"/>
        </w:rPr>
        <w:t>favor enviar su correo</w:t>
      </w:r>
      <w:r w:rsidR="00F513D4">
        <w:rPr>
          <w:rFonts w:ascii="Lato" w:hAnsi="Lato"/>
          <w:sz w:val="22"/>
          <w:szCs w:val="22"/>
          <w:lang w:val="es-ES_tradnl"/>
        </w:rPr>
        <w:t xml:space="preserve"> a </w:t>
      </w:r>
      <w:hyperlink r:id="rId10" w:history="1">
        <w:r w:rsidR="004B76F3" w:rsidRPr="00D51800">
          <w:rPr>
            <w:rStyle w:val="Hipervnculo"/>
            <w:rFonts w:ascii="Lato" w:hAnsi="Lato"/>
            <w:sz w:val="22"/>
            <w:szCs w:val="22"/>
            <w:lang w:val="es-ES_tradnl"/>
          </w:rPr>
          <w:t>silvia.gorianz@savethechildren.org</w:t>
        </w:r>
      </w:hyperlink>
      <w:r w:rsidR="004B76F3">
        <w:rPr>
          <w:rStyle w:val="Hipervnculo"/>
          <w:rFonts w:ascii="Lato" w:hAnsi="Lato"/>
          <w:sz w:val="22"/>
          <w:szCs w:val="22"/>
          <w:lang w:val="es-ES_tradnl"/>
        </w:rPr>
        <w:t xml:space="preserve"> </w:t>
      </w:r>
      <w:r w:rsidR="00F513D4">
        <w:rPr>
          <w:rStyle w:val="Hipervnculo"/>
          <w:rFonts w:ascii="Lato" w:hAnsi="Lato"/>
          <w:sz w:val="22"/>
          <w:szCs w:val="22"/>
          <w:lang w:val="es-ES_tradnl"/>
        </w:rPr>
        <w:t xml:space="preserve"> </w:t>
      </w:r>
      <w:r w:rsidR="00F513D4" w:rsidRPr="004B76F3">
        <w:rPr>
          <w:rStyle w:val="Hipervnculo"/>
          <w:rFonts w:ascii="Lato" w:hAnsi="Lato"/>
          <w:color w:val="auto"/>
          <w:sz w:val="22"/>
          <w:szCs w:val="22"/>
          <w:u w:val="none"/>
          <w:lang w:val="es-ES_tradnl"/>
        </w:rPr>
        <w:t>para ser parte de esta reunión</w:t>
      </w:r>
      <w:r w:rsidR="005B01E9" w:rsidRPr="004B76F3">
        <w:rPr>
          <w:rStyle w:val="Hipervnculo"/>
          <w:rFonts w:ascii="Lato" w:hAnsi="Lato"/>
          <w:color w:val="auto"/>
          <w:sz w:val="22"/>
          <w:szCs w:val="22"/>
          <w:u w:val="none"/>
          <w:lang w:val="es-ES_tradnl"/>
        </w:rPr>
        <w:t>, el horario a definirse.</w:t>
      </w:r>
    </w:p>
    <w:p w14:paraId="2E89FF16" w14:textId="77777777" w:rsidR="00C278A9" w:rsidRPr="00930786" w:rsidRDefault="00C278A9" w:rsidP="00C278A9">
      <w:pPr>
        <w:pStyle w:val="Prrafodelista"/>
        <w:ind w:left="0"/>
        <w:jc w:val="both"/>
        <w:rPr>
          <w:rFonts w:ascii="Lato" w:hAnsi="Lato"/>
          <w:sz w:val="22"/>
          <w:szCs w:val="22"/>
          <w:lang w:val="es-ES_tradnl"/>
        </w:rPr>
      </w:pPr>
    </w:p>
    <w:p w14:paraId="7F0BB605" w14:textId="77777777" w:rsidR="00C278A9" w:rsidRDefault="00C278A9" w:rsidP="00C278A9">
      <w:pPr>
        <w:pStyle w:val="Prrafodelista"/>
        <w:ind w:left="0"/>
        <w:jc w:val="both"/>
        <w:rPr>
          <w:rFonts w:ascii="Lato" w:hAnsi="Lato"/>
          <w:b/>
          <w:bCs/>
          <w:sz w:val="22"/>
          <w:szCs w:val="22"/>
          <w:lang w:val="es-ES_tradnl"/>
        </w:rPr>
      </w:pPr>
      <w:r w:rsidRPr="00930786">
        <w:rPr>
          <w:rFonts w:ascii="Lato" w:hAnsi="Lato"/>
          <w:sz w:val="22"/>
          <w:szCs w:val="22"/>
          <w:lang w:val="es-ES_tradnl"/>
        </w:rPr>
        <w:t>El</w:t>
      </w:r>
      <w:r w:rsidRPr="00930786">
        <w:rPr>
          <w:rFonts w:ascii="Lato" w:hAnsi="Lato"/>
          <w:b/>
          <w:bCs/>
          <w:sz w:val="22"/>
          <w:szCs w:val="22"/>
          <w:lang w:val="es-ES_tradnl"/>
        </w:rPr>
        <w:t xml:space="preserve"> PROPONENTE </w:t>
      </w:r>
      <w:r w:rsidRPr="00930786">
        <w:rPr>
          <w:rFonts w:ascii="Lato" w:hAnsi="Lato"/>
          <w:sz w:val="22"/>
          <w:szCs w:val="22"/>
          <w:lang w:val="es-ES_tradnl"/>
        </w:rPr>
        <w:t xml:space="preserve">solventara todo el costo relacionado con la preparación y presentación de su propuesta, cualquiera sea el resultado del proceso. El proponente deberá ofertar el costo del servicio en bolivianos, incluyendo honorarios, transporte, todos los materiales que se utilicen en la capacitación y otros necesarios para alcanzar lo propuesto en los términos de referencia. </w:t>
      </w:r>
      <w:r w:rsidRPr="00930786">
        <w:rPr>
          <w:rFonts w:ascii="Lato" w:hAnsi="Lato"/>
          <w:b/>
          <w:bCs/>
          <w:sz w:val="22"/>
          <w:szCs w:val="22"/>
          <w:lang w:val="es-ES_tradnl"/>
        </w:rPr>
        <w:t>No se reconocerá ningún pago adicional no contemplado en la propuesta, así mismo no se devolverá la documentación entregada.</w:t>
      </w:r>
    </w:p>
    <w:p w14:paraId="7951A953" w14:textId="77777777" w:rsidR="007751CF" w:rsidRPr="00930786" w:rsidRDefault="007751CF" w:rsidP="00C278A9">
      <w:pPr>
        <w:pStyle w:val="Prrafodelista"/>
        <w:ind w:left="0"/>
        <w:jc w:val="both"/>
        <w:rPr>
          <w:rFonts w:ascii="Lato" w:hAnsi="Lato"/>
          <w:b/>
          <w:bCs/>
          <w:sz w:val="22"/>
          <w:szCs w:val="22"/>
          <w:lang w:val="es-ES_tradnl"/>
        </w:rPr>
      </w:pPr>
    </w:p>
    <w:p w14:paraId="7F52E582" w14:textId="77777777" w:rsidR="00C278A9" w:rsidRPr="00930786" w:rsidRDefault="00C278A9" w:rsidP="00C278A9">
      <w:pPr>
        <w:pStyle w:val="Prrafodelista"/>
        <w:tabs>
          <w:tab w:val="left" w:pos="3148"/>
        </w:tabs>
        <w:ind w:left="0"/>
        <w:jc w:val="both"/>
        <w:rPr>
          <w:rFonts w:ascii="Lato" w:hAnsi="Lato"/>
          <w:b/>
          <w:bCs/>
          <w:sz w:val="22"/>
          <w:szCs w:val="22"/>
          <w:lang w:val="es-ES_tradnl"/>
        </w:rPr>
      </w:pPr>
      <w:r w:rsidRPr="00930786">
        <w:rPr>
          <w:rFonts w:ascii="Lato" w:hAnsi="Lato"/>
          <w:b/>
          <w:bCs/>
          <w:sz w:val="22"/>
          <w:szCs w:val="22"/>
          <w:lang w:val="es-ES_tradnl"/>
        </w:rPr>
        <w:tab/>
      </w:r>
    </w:p>
    <w:p w14:paraId="2A3BAAA2" w14:textId="77777777" w:rsidR="00C278A9" w:rsidRPr="00930786" w:rsidRDefault="00C278A9" w:rsidP="00C278A9">
      <w:pPr>
        <w:pStyle w:val="Prrafodelista"/>
        <w:numPr>
          <w:ilvl w:val="0"/>
          <w:numId w:val="1"/>
        </w:numPr>
        <w:jc w:val="both"/>
        <w:rPr>
          <w:rFonts w:ascii="Lato" w:hAnsi="Lato" w:cs="FrankRuehl"/>
          <w:b/>
          <w:color w:val="000000"/>
          <w:sz w:val="22"/>
          <w:szCs w:val="22"/>
          <w:lang w:val="es-ES_tradnl"/>
        </w:rPr>
      </w:pPr>
      <w:r w:rsidRPr="00930786">
        <w:rPr>
          <w:rFonts w:ascii="Lato" w:hAnsi="Lato" w:cs="FrankRuehl"/>
          <w:b/>
          <w:color w:val="000000"/>
          <w:sz w:val="22"/>
          <w:szCs w:val="22"/>
          <w:lang w:val="es-ES_tradnl"/>
        </w:rPr>
        <w:t>PROPIEDAD INTELECTUAL</w:t>
      </w:r>
    </w:p>
    <w:p w14:paraId="4E0DCCD0" w14:textId="77777777" w:rsidR="00C278A9" w:rsidRPr="00930786" w:rsidRDefault="00C278A9" w:rsidP="00C278A9">
      <w:pPr>
        <w:jc w:val="both"/>
        <w:rPr>
          <w:rFonts w:ascii="Lato" w:hAnsi="Lato" w:cs="FrankRuehl"/>
          <w:b/>
          <w:bCs/>
          <w:color w:val="000000"/>
          <w:sz w:val="22"/>
          <w:szCs w:val="22"/>
          <w:lang w:val="es-ES_tradnl"/>
        </w:rPr>
      </w:pPr>
    </w:p>
    <w:p w14:paraId="027717BD" w14:textId="77777777" w:rsidR="00C278A9" w:rsidRPr="00930786" w:rsidRDefault="00C278A9" w:rsidP="00C278A9">
      <w:pPr>
        <w:jc w:val="both"/>
        <w:rPr>
          <w:rFonts w:ascii="Lato" w:hAnsi="Lato" w:cs="FrankRuehl"/>
          <w:sz w:val="22"/>
          <w:szCs w:val="22"/>
          <w:lang w:val="es-ES_tradnl"/>
        </w:rPr>
      </w:pPr>
      <w:r w:rsidRPr="00930786">
        <w:rPr>
          <w:rFonts w:ascii="Lato" w:hAnsi="Lato" w:cs="FrankRuehl"/>
          <w:sz w:val="22"/>
          <w:szCs w:val="22"/>
          <w:lang w:val="es-ES_tradnl"/>
        </w:rPr>
        <w:t xml:space="preserve">El producto de la presente consultoría será propiedad intelectual y exclusiva de Save the Children, por lo que cualquier uso de la información sin autorización por personas ajenas se considerará una contravención al contrato suscrito. </w:t>
      </w:r>
    </w:p>
    <w:p w14:paraId="2DD66EC6" w14:textId="77777777" w:rsidR="00C278A9" w:rsidRPr="00930786" w:rsidRDefault="00C278A9" w:rsidP="00C278A9">
      <w:pPr>
        <w:jc w:val="both"/>
        <w:rPr>
          <w:rFonts w:ascii="Lato" w:hAnsi="Lato" w:cs="FrankRuehl"/>
          <w:sz w:val="22"/>
          <w:szCs w:val="22"/>
          <w:lang w:val="es-ES_tradnl"/>
        </w:rPr>
      </w:pPr>
    </w:p>
    <w:p w14:paraId="166475DB" w14:textId="77777777" w:rsidR="00C278A9" w:rsidRPr="00930786" w:rsidRDefault="00C278A9" w:rsidP="00C278A9">
      <w:pPr>
        <w:pStyle w:val="Prrafodelista"/>
        <w:numPr>
          <w:ilvl w:val="0"/>
          <w:numId w:val="1"/>
        </w:numPr>
        <w:jc w:val="both"/>
        <w:rPr>
          <w:rFonts w:ascii="Lato" w:hAnsi="Lato" w:cs="FrankRuehl"/>
          <w:b/>
          <w:color w:val="000000"/>
          <w:sz w:val="22"/>
          <w:szCs w:val="22"/>
          <w:lang w:val="es-ES_tradnl"/>
        </w:rPr>
      </w:pPr>
      <w:r w:rsidRPr="00930786">
        <w:rPr>
          <w:rFonts w:ascii="Lato" w:hAnsi="Lato" w:cs="FrankRuehl"/>
          <w:b/>
          <w:color w:val="000000"/>
          <w:sz w:val="22"/>
          <w:szCs w:val="22"/>
          <w:lang w:val="es-ES_tradnl"/>
        </w:rPr>
        <w:t>MODALIDAD DE PAGO</w:t>
      </w:r>
    </w:p>
    <w:p w14:paraId="270A0776" w14:textId="77777777" w:rsidR="00C278A9" w:rsidRPr="00930786" w:rsidRDefault="00C278A9" w:rsidP="00C278A9">
      <w:pPr>
        <w:jc w:val="both"/>
        <w:rPr>
          <w:rFonts w:ascii="Lato" w:hAnsi="Lato" w:cs="FrankRuehl"/>
          <w:b/>
          <w:color w:val="000000"/>
          <w:sz w:val="22"/>
          <w:szCs w:val="22"/>
          <w:lang w:val="es-ES_tradnl"/>
        </w:rPr>
      </w:pPr>
    </w:p>
    <w:p w14:paraId="46CCF67C" w14:textId="77777777" w:rsidR="00C278A9" w:rsidRPr="00930786" w:rsidRDefault="00C278A9" w:rsidP="00C278A9">
      <w:pPr>
        <w:jc w:val="both"/>
        <w:rPr>
          <w:rFonts w:ascii="Lato" w:hAnsi="Lato" w:cs="FrankRuehl"/>
          <w:color w:val="000000"/>
          <w:sz w:val="22"/>
          <w:szCs w:val="22"/>
          <w:lang w:val="es-ES_tradnl"/>
        </w:rPr>
      </w:pPr>
      <w:r w:rsidRPr="00930786">
        <w:rPr>
          <w:rFonts w:ascii="Lato" w:hAnsi="Lato" w:cs="FrankRuehl"/>
          <w:color w:val="000000"/>
          <w:sz w:val="22"/>
          <w:szCs w:val="22"/>
          <w:lang w:val="es-ES_tradnl"/>
        </w:rPr>
        <w:t>Se firmará un contrato con la empresa consultora o persona natural, el costo de la consultoría debe prever el pago de impuestos de Ley.</w:t>
      </w:r>
    </w:p>
    <w:p w14:paraId="4018CADD" w14:textId="77777777" w:rsidR="00C278A9" w:rsidRPr="00930786" w:rsidRDefault="00C278A9" w:rsidP="00C278A9">
      <w:pPr>
        <w:jc w:val="both"/>
        <w:rPr>
          <w:rFonts w:ascii="Lato" w:hAnsi="Lato" w:cs="FrankRuehl"/>
          <w:color w:val="000000"/>
          <w:sz w:val="22"/>
          <w:szCs w:val="22"/>
          <w:lang w:val="es-ES_tradnl"/>
        </w:rPr>
      </w:pPr>
      <w:r w:rsidRPr="00930786">
        <w:rPr>
          <w:rFonts w:ascii="Lato" w:hAnsi="Lato" w:cs="FrankRuehl"/>
          <w:color w:val="000000"/>
          <w:sz w:val="22"/>
          <w:szCs w:val="22"/>
          <w:lang w:val="es-ES_tradnl"/>
        </w:rPr>
        <w:t> </w:t>
      </w:r>
    </w:p>
    <w:p w14:paraId="122B55A2" w14:textId="77777777" w:rsidR="00C278A9" w:rsidRPr="00930786" w:rsidRDefault="00C278A9" w:rsidP="00C278A9">
      <w:pPr>
        <w:pStyle w:val="Prrafodelista"/>
        <w:ind w:left="786"/>
        <w:jc w:val="both"/>
        <w:rPr>
          <w:rFonts w:ascii="Lato" w:hAnsi="Lato" w:cs="FrankRuehl"/>
          <w:color w:val="000000"/>
          <w:sz w:val="22"/>
          <w:szCs w:val="22"/>
          <w:lang w:val="es-ES_tradnl"/>
        </w:rPr>
      </w:pPr>
      <w:r w:rsidRPr="00930786">
        <w:rPr>
          <w:rFonts w:ascii="Lato" w:hAnsi="Lato" w:cs="FrankRuehl"/>
          <w:color w:val="000000"/>
          <w:sz w:val="22"/>
          <w:szCs w:val="22"/>
          <w:lang w:val="es-ES_tradnl"/>
        </w:rPr>
        <w:t>30% a la firma del contrato como anticipo.</w:t>
      </w:r>
    </w:p>
    <w:p w14:paraId="2380D70F" w14:textId="77777777" w:rsidR="00C278A9" w:rsidRPr="00930786" w:rsidRDefault="00C278A9" w:rsidP="00C278A9">
      <w:pPr>
        <w:pStyle w:val="Prrafodelista"/>
        <w:ind w:left="786"/>
        <w:jc w:val="both"/>
        <w:rPr>
          <w:rFonts w:ascii="Lato" w:hAnsi="Lato" w:cs="FrankRuehl"/>
          <w:color w:val="000000"/>
          <w:sz w:val="22"/>
          <w:szCs w:val="22"/>
          <w:lang w:val="es-ES_tradnl"/>
        </w:rPr>
      </w:pPr>
      <w:r w:rsidRPr="00930786">
        <w:rPr>
          <w:rFonts w:ascii="Lato" w:hAnsi="Lato" w:cs="FrankRuehl"/>
          <w:color w:val="000000"/>
          <w:sz w:val="22"/>
          <w:szCs w:val="22"/>
          <w:lang w:val="es-ES_tradnl"/>
        </w:rPr>
        <w:t>30% a la aprobación del prototipo de la plataforma virtual</w:t>
      </w:r>
    </w:p>
    <w:p w14:paraId="20C71E90" w14:textId="77777777" w:rsidR="00C278A9" w:rsidRPr="00930786" w:rsidRDefault="00C278A9" w:rsidP="00C278A9">
      <w:pPr>
        <w:pStyle w:val="Prrafodelista"/>
        <w:ind w:left="786"/>
        <w:jc w:val="both"/>
        <w:rPr>
          <w:rFonts w:ascii="Lato" w:hAnsi="Lato" w:cs="FrankRuehl"/>
          <w:color w:val="000000"/>
          <w:sz w:val="22"/>
          <w:szCs w:val="22"/>
          <w:lang w:val="es-ES_tradnl"/>
        </w:rPr>
      </w:pPr>
      <w:r w:rsidRPr="00930786">
        <w:rPr>
          <w:rFonts w:ascii="Lato" w:hAnsi="Lato" w:cs="FrankRuehl"/>
          <w:color w:val="000000"/>
          <w:sz w:val="22"/>
          <w:szCs w:val="22"/>
          <w:lang w:val="es-ES_tradnl"/>
        </w:rPr>
        <w:t>40% a la entrega del producto final.</w:t>
      </w:r>
    </w:p>
    <w:p w14:paraId="11EC3210" w14:textId="77777777" w:rsidR="00C278A9" w:rsidRPr="00930786" w:rsidRDefault="00C278A9" w:rsidP="00C278A9">
      <w:pPr>
        <w:pStyle w:val="Prrafodelista"/>
        <w:ind w:left="786"/>
        <w:jc w:val="both"/>
        <w:rPr>
          <w:rFonts w:ascii="Lato" w:hAnsi="Lato" w:cs="FrankRuehl"/>
          <w:color w:val="000000"/>
          <w:sz w:val="22"/>
          <w:szCs w:val="22"/>
          <w:lang w:val="es-ES_tradnl"/>
        </w:rPr>
      </w:pPr>
    </w:p>
    <w:p w14:paraId="2D4948AF" w14:textId="77777777" w:rsidR="00C278A9" w:rsidRPr="00930786" w:rsidRDefault="00C278A9" w:rsidP="00C278A9">
      <w:pPr>
        <w:pStyle w:val="Prrafodelista"/>
        <w:numPr>
          <w:ilvl w:val="0"/>
          <w:numId w:val="1"/>
        </w:numPr>
        <w:jc w:val="both"/>
        <w:rPr>
          <w:rFonts w:ascii="Lato" w:hAnsi="Lato" w:cs="FrankRuehl"/>
          <w:b/>
          <w:color w:val="000000"/>
          <w:sz w:val="22"/>
          <w:szCs w:val="22"/>
          <w:lang w:val="es-ES_tradnl"/>
        </w:rPr>
      </w:pPr>
      <w:r w:rsidRPr="00930786">
        <w:rPr>
          <w:rFonts w:ascii="Lato" w:hAnsi="Lato" w:cs="FrankRuehl"/>
          <w:b/>
          <w:color w:val="000000"/>
          <w:sz w:val="22"/>
          <w:szCs w:val="22"/>
          <w:lang w:val="es-ES_tradnl"/>
        </w:rPr>
        <w:t>CONSULTAS</w:t>
      </w:r>
    </w:p>
    <w:p w14:paraId="6F76363E" w14:textId="77777777" w:rsidR="00C278A9" w:rsidRPr="00930786" w:rsidRDefault="00C278A9" w:rsidP="00C278A9">
      <w:pPr>
        <w:pStyle w:val="Prrafodelista"/>
        <w:tabs>
          <w:tab w:val="left" w:pos="5593"/>
        </w:tabs>
        <w:jc w:val="both"/>
        <w:rPr>
          <w:rFonts w:ascii="Lato" w:hAnsi="Lato" w:cs="FrankRuehl"/>
          <w:b/>
          <w:color w:val="000000"/>
          <w:sz w:val="22"/>
          <w:szCs w:val="22"/>
          <w:lang w:val="es-ES_tradnl"/>
        </w:rPr>
      </w:pPr>
      <w:r w:rsidRPr="00930786">
        <w:rPr>
          <w:rFonts w:ascii="Lato" w:hAnsi="Lato" w:cs="FrankRuehl"/>
          <w:b/>
          <w:color w:val="000000"/>
          <w:sz w:val="22"/>
          <w:szCs w:val="22"/>
          <w:lang w:val="es-ES_tradnl"/>
        </w:rPr>
        <w:tab/>
      </w:r>
    </w:p>
    <w:p w14:paraId="639DC85A" w14:textId="1FD81E9A" w:rsidR="004B76F3" w:rsidRDefault="00C278A9" w:rsidP="00C278A9">
      <w:pPr>
        <w:jc w:val="both"/>
        <w:rPr>
          <w:rFonts w:ascii="Lato" w:hAnsi="Lato" w:cs="FrankRuehl"/>
          <w:color w:val="000000"/>
          <w:sz w:val="22"/>
          <w:szCs w:val="22"/>
          <w:lang w:val="es-ES_tradnl"/>
        </w:rPr>
      </w:pPr>
      <w:r w:rsidRPr="00930786">
        <w:rPr>
          <w:rFonts w:ascii="Lato" w:hAnsi="Lato" w:cs="FrankRuehl"/>
          <w:color w:val="000000"/>
          <w:sz w:val="22"/>
          <w:szCs w:val="22"/>
          <w:lang w:val="es-ES_tradnl"/>
        </w:rPr>
        <w:t xml:space="preserve">El consultor podrá realizar consultas referidas a los TDRs el </w:t>
      </w:r>
      <w:r w:rsidRPr="00930786">
        <w:rPr>
          <w:rFonts w:ascii="Lato" w:hAnsi="Lato" w:cs="FrankRuehl"/>
          <w:b/>
          <w:color w:val="000000"/>
          <w:sz w:val="22"/>
          <w:szCs w:val="22"/>
          <w:lang w:val="es-ES_tradnl"/>
        </w:rPr>
        <w:t xml:space="preserve">día </w:t>
      </w:r>
      <w:r w:rsidR="00573CE0">
        <w:rPr>
          <w:rFonts w:ascii="Lato" w:hAnsi="Lato" w:cs="FrankRuehl"/>
          <w:b/>
          <w:color w:val="000000"/>
          <w:sz w:val="22"/>
          <w:szCs w:val="22"/>
          <w:lang w:val="es-ES_tradnl"/>
        </w:rPr>
        <w:t>8</w:t>
      </w:r>
      <w:r w:rsidRPr="00930786">
        <w:rPr>
          <w:rFonts w:ascii="Lato" w:hAnsi="Lato" w:cs="FrankRuehl"/>
          <w:b/>
          <w:color w:val="000000"/>
          <w:sz w:val="22"/>
          <w:szCs w:val="22"/>
          <w:lang w:val="es-ES_tradnl"/>
        </w:rPr>
        <w:t xml:space="preserve"> de </w:t>
      </w:r>
      <w:r w:rsidR="004B76F3">
        <w:rPr>
          <w:rFonts w:ascii="Lato" w:hAnsi="Lato" w:cs="FrankRuehl"/>
          <w:b/>
          <w:color w:val="000000"/>
          <w:sz w:val="22"/>
          <w:szCs w:val="22"/>
          <w:lang w:val="es-ES_tradnl"/>
        </w:rPr>
        <w:t>octubre</w:t>
      </w:r>
      <w:r w:rsidRPr="00930786">
        <w:rPr>
          <w:rFonts w:ascii="Lato" w:hAnsi="Lato" w:cs="FrankRuehl"/>
          <w:b/>
          <w:color w:val="000000"/>
          <w:sz w:val="22"/>
          <w:szCs w:val="22"/>
          <w:lang w:val="es-ES_tradnl"/>
        </w:rPr>
        <w:t xml:space="preserve"> de 202</w:t>
      </w:r>
      <w:r w:rsidR="00013409">
        <w:rPr>
          <w:rFonts w:ascii="Lato" w:hAnsi="Lato" w:cs="FrankRuehl"/>
          <w:b/>
          <w:color w:val="000000"/>
          <w:sz w:val="22"/>
          <w:szCs w:val="22"/>
          <w:lang w:val="es-ES_tradnl"/>
        </w:rPr>
        <w:t>4</w:t>
      </w:r>
      <w:r w:rsidRPr="00930786">
        <w:rPr>
          <w:rFonts w:ascii="Lato" w:hAnsi="Lato" w:cs="FrankRuehl"/>
          <w:color w:val="000000"/>
          <w:sz w:val="22"/>
          <w:szCs w:val="22"/>
          <w:lang w:val="es-ES_tradnl"/>
        </w:rPr>
        <w:t xml:space="preserve">, </w:t>
      </w:r>
      <w:r w:rsidR="00F53FC1">
        <w:rPr>
          <w:rFonts w:ascii="Lato" w:hAnsi="Lato" w:cs="FrankRuehl"/>
          <w:color w:val="000000"/>
          <w:sz w:val="22"/>
          <w:szCs w:val="22"/>
          <w:lang w:val="es-ES_tradnl"/>
        </w:rPr>
        <w:t>hast</w:t>
      </w:r>
      <w:r w:rsidRPr="00930786">
        <w:rPr>
          <w:rFonts w:ascii="Lato" w:hAnsi="Lato" w:cs="FrankRuehl"/>
          <w:color w:val="000000"/>
          <w:sz w:val="22"/>
          <w:szCs w:val="22"/>
          <w:lang w:val="es-ES_tradnl"/>
        </w:rPr>
        <w:t xml:space="preserve">a horas 11:00 </w:t>
      </w:r>
      <w:r w:rsidR="00F53FC1">
        <w:rPr>
          <w:rFonts w:ascii="Lato" w:hAnsi="Lato" w:cs="FrankRuehl"/>
          <w:color w:val="000000"/>
          <w:sz w:val="22"/>
          <w:szCs w:val="22"/>
          <w:lang w:val="es-ES_tradnl"/>
        </w:rPr>
        <w:t>por correo electrónico a</w:t>
      </w:r>
      <w:r w:rsidRPr="00930786">
        <w:rPr>
          <w:rFonts w:ascii="Lato" w:hAnsi="Lato" w:cs="FrankRuehl"/>
          <w:color w:val="000000"/>
          <w:sz w:val="22"/>
          <w:szCs w:val="22"/>
          <w:lang w:val="es-ES_tradnl"/>
        </w:rPr>
        <w:t>:</w:t>
      </w:r>
    </w:p>
    <w:p w14:paraId="0944BE50" w14:textId="77777777" w:rsidR="004B76F3" w:rsidRDefault="004B76F3" w:rsidP="00C278A9">
      <w:pPr>
        <w:jc w:val="both"/>
        <w:rPr>
          <w:rFonts w:ascii="Lato" w:hAnsi="Lato" w:cs="FrankRuehl"/>
          <w:color w:val="000000"/>
          <w:sz w:val="22"/>
          <w:szCs w:val="22"/>
          <w:lang w:val="es-BO"/>
        </w:rPr>
      </w:pPr>
    </w:p>
    <w:p w14:paraId="489BD875" w14:textId="12BA1F05" w:rsidR="004B76F3" w:rsidRDefault="004B76F3" w:rsidP="00C278A9">
      <w:pPr>
        <w:jc w:val="both"/>
        <w:rPr>
          <w:rFonts w:ascii="Lato" w:hAnsi="Lato" w:cs="FrankRuehl"/>
          <w:color w:val="000000"/>
          <w:sz w:val="22"/>
          <w:szCs w:val="22"/>
          <w:lang w:val="es-BO"/>
        </w:rPr>
      </w:pPr>
      <w:r>
        <w:rPr>
          <w:rFonts w:ascii="Lato" w:hAnsi="Lato" w:cs="FrankRuehl"/>
          <w:color w:val="000000"/>
          <w:sz w:val="22"/>
          <w:szCs w:val="22"/>
          <w:lang w:val="es-BO"/>
        </w:rPr>
        <w:t>C</w:t>
      </w:r>
      <w:r w:rsidRPr="004B76F3">
        <w:rPr>
          <w:rFonts w:ascii="Lato" w:hAnsi="Lato" w:cs="FrankRuehl"/>
          <w:color w:val="000000"/>
          <w:sz w:val="22"/>
          <w:szCs w:val="22"/>
          <w:lang w:val="es-BO"/>
        </w:rPr>
        <w:t>onsultas adm</w:t>
      </w:r>
      <w:r>
        <w:rPr>
          <w:rFonts w:ascii="Lato" w:hAnsi="Lato" w:cs="FrankRuehl"/>
          <w:color w:val="000000"/>
          <w:sz w:val="22"/>
          <w:szCs w:val="22"/>
          <w:lang w:val="es-BO"/>
        </w:rPr>
        <w:t>inistrativas :</w:t>
      </w:r>
    </w:p>
    <w:p w14:paraId="4E4128C6" w14:textId="77777777" w:rsidR="004B76F3" w:rsidRPr="004B76F3" w:rsidRDefault="004B76F3" w:rsidP="00C278A9">
      <w:pPr>
        <w:jc w:val="both"/>
        <w:rPr>
          <w:rFonts w:ascii="Lato" w:hAnsi="Lato" w:cs="FrankRuehl"/>
          <w:color w:val="000000"/>
          <w:sz w:val="22"/>
          <w:szCs w:val="22"/>
          <w:lang w:val="es-BO"/>
        </w:rPr>
      </w:pPr>
    </w:p>
    <w:p w14:paraId="250BCC1B" w14:textId="371C0295" w:rsidR="00C278A9" w:rsidRPr="004B76F3" w:rsidRDefault="00F53FC1" w:rsidP="00C278A9">
      <w:pPr>
        <w:jc w:val="both"/>
        <w:rPr>
          <w:rFonts w:ascii="Lato" w:hAnsi="Lato" w:cs="FrankRuehl"/>
          <w:color w:val="000000"/>
          <w:sz w:val="22"/>
          <w:szCs w:val="22"/>
          <w:lang w:val="es-BO"/>
        </w:rPr>
      </w:pPr>
      <w:r w:rsidRPr="004B76F3">
        <w:rPr>
          <w:rFonts w:ascii="Lato" w:hAnsi="Lato" w:cs="FrankRuehl"/>
          <w:color w:val="000000"/>
          <w:sz w:val="22"/>
          <w:szCs w:val="22"/>
          <w:lang w:val="es-BO"/>
        </w:rPr>
        <w:t xml:space="preserve"> </w:t>
      </w:r>
      <w:hyperlink r:id="rId11" w:history="1">
        <w:r w:rsidR="004B76F3" w:rsidRPr="004B76F3">
          <w:rPr>
            <w:rStyle w:val="Hipervnculo"/>
            <w:rFonts w:ascii="Lato" w:hAnsi="Lato"/>
            <w:sz w:val="22"/>
            <w:szCs w:val="22"/>
            <w:lang w:val="es-BO"/>
          </w:rPr>
          <w:t>silvia.gorianz@savethechildren.org</w:t>
        </w:r>
      </w:hyperlink>
      <w:r w:rsidR="004B76F3" w:rsidRPr="004B76F3">
        <w:rPr>
          <w:rStyle w:val="Hipervnculo"/>
          <w:rFonts w:ascii="Lato" w:hAnsi="Lato"/>
          <w:sz w:val="22"/>
          <w:szCs w:val="22"/>
          <w:lang w:val="es-BO"/>
        </w:rPr>
        <w:t xml:space="preserve">  </w:t>
      </w:r>
      <w:r w:rsidRPr="004B76F3">
        <w:rPr>
          <w:rFonts w:ascii="Lato" w:hAnsi="Lato" w:cs="FrankRuehl"/>
          <w:color w:val="000000"/>
          <w:sz w:val="22"/>
          <w:szCs w:val="22"/>
          <w:lang w:val="es-BO"/>
        </w:rPr>
        <w:t xml:space="preserve"> </w:t>
      </w:r>
      <w:r w:rsidR="00C278A9" w:rsidRPr="004B76F3">
        <w:rPr>
          <w:rFonts w:ascii="Lato" w:hAnsi="Lato" w:cs="FrankRuehl"/>
          <w:color w:val="000000"/>
          <w:sz w:val="22"/>
          <w:szCs w:val="22"/>
          <w:lang w:val="es-BO"/>
        </w:rPr>
        <w:t xml:space="preserve"> </w:t>
      </w:r>
      <w:r w:rsidR="00013409" w:rsidRPr="004B76F3">
        <w:rPr>
          <w:rFonts w:ascii="Lato" w:hAnsi="Lato" w:cs="FrankRuehl"/>
          <w:color w:val="000000"/>
          <w:sz w:val="22"/>
          <w:szCs w:val="22"/>
          <w:lang w:val="es-BO"/>
        </w:rPr>
        <w:t xml:space="preserve"> </w:t>
      </w:r>
    </w:p>
    <w:p w14:paraId="50A1EAB8" w14:textId="77777777" w:rsidR="00C278A9" w:rsidRPr="004B76F3" w:rsidRDefault="00C278A9" w:rsidP="00C278A9">
      <w:pPr>
        <w:jc w:val="both"/>
        <w:rPr>
          <w:rFonts w:ascii="Lato" w:hAnsi="Lato" w:cs="FrankRuehl"/>
          <w:color w:val="000000"/>
          <w:sz w:val="22"/>
          <w:szCs w:val="22"/>
          <w:lang w:val="es-BO"/>
        </w:rPr>
      </w:pPr>
    </w:p>
    <w:p w14:paraId="57A5E8C3" w14:textId="6F253D37" w:rsidR="004B76F3" w:rsidRDefault="004B76F3" w:rsidP="004B76F3">
      <w:pPr>
        <w:jc w:val="both"/>
        <w:rPr>
          <w:rFonts w:ascii="Lato" w:hAnsi="Lato" w:cs="FrankRuehl"/>
          <w:color w:val="000000"/>
          <w:sz w:val="22"/>
          <w:szCs w:val="22"/>
          <w:lang w:val="es-BO"/>
        </w:rPr>
      </w:pPr>
      <w:r>
        <w:rPr>
          <w:rFonts w:ascii="Lato" w:hAnsi="Lato" w:cs="FrankRuehl"/>
          <w:color w:val="000000"/>
          <w:sz w:val="22"/>
          <w:szCs w:val="22"/>
          <w:lang w:val="es-BO"/>
        </w:rPr>
        <w:t>C</w:t>
      </w:r>
      <w:r w:rsidRPr="004B76F3">
        <w:rPr>
          <w:rFonts w:ascii="Lato" w:hAnsi="Lato" w:cs="FrankRuehl"/>
          <w:color w:val="000000"/>
          <w:sz w:val="22"/>
          <w:szCs w:val="22"/>
          <w:lang w:val="es-BO"/>
        </w:rPr>
        <w:t xml:space="preserve">onsultas </w:t>
      </w:r>
      <w:r>
        <w:rPr>
          <w:rFonts w:ascii="Lato" w:hAnsi="Lato" w:cs="FrankRuehl"/>
          <w:color w:val="000000"/>
          <w:sz w:val="22"/>
          <w:szCs w:val="22"/>
          <w:lang w:val="es-BO"/>
        </w:rPr>
        <w:t>técnicas:</w:t>
      </w:r>
    </w:p>
    <w:p w14:paraId="3F0F58BF" w14:textId="0EA946FC" w:rsidR="004B76F3" w:rsidRDefault="00000000" w:rsidP="004B76F3">
      <w:pPr>
        <w:jc w:val="both"/>
        <w:rPr>
          <w:rFonts w:ascii="Lato" w:hAnsi="Lato" w:cs="FrankRuehl"/>
          <w:color w:val="000000"/>
          <w:sz w:val="22"/>
          <w:szCs w:val="22"/>
          <w:lang w:val="es-BO"/>
        </w:rPr>
      </w:pPr>
      <w:hyperlink r:id="rId12" w:history="1">
        <w:r w:rsidR="004B76F3" w:rsidRPr="00D51800">
          <w:rPr>
            <w:rStyle w:val="Hipervnculo"/>
            <w:rFonts w:ascii="Lato" w:hAnsi="Lato" w:cs="FrankRuehl"/>
            <w:sz w:val="22"/>
            <w:szCs w:val="22"/>
            <w:lang w:val="es-BO"/>
          </w:rPr>
          <w:t>adolfo.aspiazu@savethechildren.org</w:t>
        </w:r>
      </w:hyperlink>
    </w:p>
    <w:p w14:paraId="61309762" w14:textId="54E38FAC" w:rsidR="004B76F3" w:rsidRDefault="00000000" w:rsidP="004B76F3">
      <w:pPr>
        <w:jc w:val="both"/>
        <w:rPr>
          <w:rFonts w:ascii="Lato" w:hAnsi="Lato" w:cs="FrankRuehl"/>
          <w:color w:val="000000"/>
          <w:sz w:val="22"/>
          <w:szCs w:val="22"/>
          <w:lang w:val="es-BO"/>
        </w:rPr>
      </w:pPr>
      <w:hyperlink r:id="rId13" w:history="1">
        <w:r w:rsidR="004B76F3" w:rsidRPr="00D51800">
          <w:rPr>
            <w:rStyle w:val="Hipervnculo"/>
            <w:rFonts w:ascii="Lato" w:hAnsi="Lato" w:cs="FrankRuehl"/>
            <w:sz w:val="22"/>
            <w:szCs w:val="22"/>
            <w:lang w:val="es-BO"/>
          </w:rPr>
          <w:t>jeanet.vasquez@savethechildren.org</w:t>
        </w:r>
      </w:hyperlink>
    </w:p>
    <w:p w14:paraId="11BB1CC8" w14:textId="77777777" w:rsidR="004B76F3" w:rsidRDefault="004B76F3" w:rsidP="004B76F3">
      <w:pPr>
        <w:jc w:val="both"/>
        <w:rPr>
          <w:rFonts w:ascii="Lato" w:hAnsi="Lato" w:cs="FrankRuehl"/>
          <w:color w:val="000000"/>
          <w:sz w:val="22"/>
          <w:szCs w:val="22"/>
          <w:lang w:val="es-BO"/>
        </w:rPr>
      </w:pPr>
    </w:p>
    <w:p w14:paraId="4EC2E22E" w14:textId="77777777" w:rsidR="00C278A9" w:rsidRPr="004B76F3" w:rsidRDefault="00C278A9" w:rsidP="00C278A9">
      <w:pPr>
        <w:jc w:val="both"/>
        <w:rPr>
          <w:rFonts w:ascii="Lato" w:hAnsi="Lato" w:cs="FrankRuehl"/>
          <w:color w:val="000000"/>
          <w:sz w:val="22"/>
          <w:szCs w:val="22"/>
          <w:lang w:val="es-BO"/>
        </w:rPr>
      </w:pPr>
    </w:p>
    <w:p w14:paraId="256BD435" w14:textId="78599997" w:rsidR="00C278A9" w:rsidRPr="00930786" w:rsidRDefault="00C278A9" w:rsidP="00C278A9">
      <w:pPr>
        <w:jc w:val="center"/>
        <w:rPr>
          <w:rFonts w:ascii="Lato" w:eastAsia="MS Mincho" w:hAnsi="Lato"/>
          <w:sz w:val="22"/>
          <w:szCs w:val="22"/>
          <w:lang w:val="es-ES_tradnl"/>
        </w:rPr>
      </w:pPr>
      <w:r w:rsidRPr="00930786">
        <w:rPr>
          <w:rFonts w:ascii="Lato" w:eastAsia="MS Mincho" w:hAnsi="Lato"/>
          <w:sz w:val="22"/>
          <w:szCs w:val="22"/>
          <w:lang w:val="es-ES_tradnl"/>
        </w:rPr>
        <w:t xml:space="preserve">LOS PRESENTES TÉRMINOS DE REFERENCIA CONTIENEN LO MININO ESPERADO, POR LO QUE EL PROPONENTE, SÍ ASÍ LO DESEA Y </w:t>
      </w:r>
      <w:r w:rsidR="00013409" w:rsidRPr="00930786">
        <w:rPr>
          <w:rFonts w:ascii="Lato" w:eastAsia="MS Mincho" w:hAnsi="Lato"/>
          <w:sz w:val="22"/>
          <w:szCs w:val="22"/>
          <w:lang w:val="es-ES_tradnl"/>
        </w:rPr>
        <w:t>A</w:t>
      </w:r>
      <w:r w:rsidR="00097715">
        <w:rPr>
          <w:rFonts w:ascii="Lato" w:eastAsia="MS Mincho" w:hAnsi="Lato"/>
          <w:sz w:val="22"/>
          <w:szCs w:val="22"/>
          <w:lang w:val="es-ES_tradnl"/>
        </w:rPr>
        <w:t>L</w:t>
      </w:r>
      <w:r w:rsidR="00013409" w:rsidRPr="00930786">
        <w:rPr>
          <w:rFonts w:ascii="Lato" w:eastAsia="MS Mincho" w:hAnsi="Lato"/>
          <w:sz w:val="22"/>
          <w:szCs w:val="22"/>
          <w:lang w:val="es-ES_tradnl"/>
        </w:rPr>
        <w:t xml:space="preserve"> OBJETO DE</w:t>
      </w:r>
      <w:r w:rsidRPr="00930786">
        <w:rPr>
          <w:rFonts w:ascii="Lato" w:eastAsia="MS Mincho" w:hAnsi="Lato"/>
          <w:sz w:val="22"/>
          <w:szCs w:val="22"/>
          <w:lang w:val="es-ES_tradnl"/>
        </w:rPr>
        <w:t xml:space="preserve"> DEMOSTRAR SU HABILIDAD EN LA PRESTACIÓN DEL SERVICIO, PUEDE MEJORAR OPTIMIZANDO EL USO DE LOS RECURSOS SU APORTE Y CREATIVIDAD SERAN VALORADOS.</w:t>
      </w:r>
    </w:p>
    <w:p w14:paraId="34B8B265" w14:textId="77777777" w:rsidR="00C278A9" w:rsidRPr="00930786" w:rsidRDefault="00C278A9" w:rsidP="00C278A9">
      <w:pPr>
        <w:jc w:val="both"/>
        <w:rPr>
          <w:rFonts w:ascii="Lato" w:eastAsia="MS Mincho" w:hAnsi="Lato"/>
          <w:sz w:val="22"/>
          <w:szCs w:val="22"/>
          <w:lang w:val="es-ES_tradnl"/>
        </w:rPr>
      </w:pPr>
    </w:p>
    <w:p w14:paraId="2CA0AEED" w14:textId="77777777" w:rsidR="00C278A9" w:rsidRPr="00930786" w:rsidRDefault="00C278A9" w:rsidP="00C278A9">
      <w:pPr>
        <w:jc w:val="both"/>
        <w:rPr>
          <w:rFonts w:ascii="Lato" w:eastAsia="MS Mincho" w:hAnsi="Lato"/>
          <w:sz w:val="22"/>
          <w:szCs w:val="22"/>
          <w:lang w:val="es-ES_tradnl"/>
        </w:rPr>
      </w:pPr>
    </w:p>
    <w:p w14:paraId="2B637298" w14:textId="77777777" w:rsidR="00C278A9" w:rsidRPr="00930786" w:rsidRDefault="00C278A9" w:rsidP="00C278A9">
      <w:pPr>
        <w:rPr>
          <w:rFonts w:ascii="Lato" w:eastAsia="MS Mincho" w:hAnsi="Lato"/>
          <w:sz w:val="22"/>
          <w:szCs w:val="22"/>
          <w:lang w:val="es-ES_tradnl"/>
        </w:rPr>
      </w:pPr>
      <w:r w:rsidRPr="00930786">
        <w:rPr>
          <w:rFonts w:ascii="Lato" w:eastAsia="MS Mincho" w:hAnsi="Lato"/>
          <w:sz w:val="22"/>
          <w:szCs w:val="22"/>
          <w:lang w:val="es-ES_tradnl"/>
        </w:rPr>
        <w:br w:type="page"/>
      </w:r>
    </w:p>
    <w:p w14:paraId="21300969" w14:textId="77777777" w:rsidR="00C278A9" w:rsidRPr="00930786" w:rsidRDefault="00C278A9" w:rsidP="00C278A9">
      <w:pPr>
        <w:jc w:val="both"/>
        <w:rPr>
          <w:rFonts w:ascii="Lato" w:eastAsia="MS Mincho" w:hAnsi="Lato"/>
          <w:sz w:val="22"/>
          <w:szCs w:val="22"/>
          <w:lang w:val="es-ES_tradnl"/>
        </w:rPr>
      </w:pPr>
    </w:p>
    <w:p w14:paraId="4AE5D2F7" w14:textId="77777777" w:rsidR="00C278A9" w:rsidRPr="00930786" w:rsidRDefault="00C278A9" w:rsidP="00C278A9">
      <w:pPr>
        <w:jc w:val="both"/>
        <w:rPr>
          <w:rFonts w:ascii="Lato" w:eastAsia="MS Mincho" w:hAnsi="Lato"/>
          <w:sz w:val="22"/>
          <w:szCs w:val="22"/>
          <w:lang w:val="es-ES_tradnl"/>
        </w:rPr>
      </w:pPr>
    </w:p>
    <w:p w14:paraId="6DDB350E" w14:textId="77777777" w:rsidR="00C278A9" w:rsidRPr="00930786" w:rsidRDefault="00C278A9" w:rsidP="00C278A9">
      <w:pPr>
        <w:jc w:val="both"/>
        <w:rPr>
          <w:rFonts w:ascii="Lato" w:eastAsia="MS Mincho" w:hAnsi="Lato"/>
          <w:sz w:val="22"/>
          <w:szCs w:val="22"/>
          <w:lang w:val="es-ES_tradnl"/>
        </w:rPr>
      </w:pPr>
    </w:p>
    <w:p w14:paraId="0D8F4670" w14:textId="77777777" w:rsidR="00C278A9" w:rsidRPr="00930786" w:rsidRDefault="00C278A9" w:rsidP="00C278A9">
      <w:pPr>
        <w:jc w:val="both"/>
        <w:rPr>
          <w:rFonts w:ascii="Lato" w:eastAsia="MS Mincho" w:hAnsi="Lato"/>
          <w:sz w:val="22"/>
          <w:szCs w:val="22"/>
          <w:lang w:val="es-ES_tradnl"/>
        </w:rPr>
      </w:pPr>
    </w:p>
    <w:p w14:paraId="4C8DDCFA" w14:textId="77777777" w:rsidR="00C278A9" w:rsidRPr="00930786" w:rsidRDefault="00C278A9" w:rsidP="00C278A9">
      <w:pPr>
        <w:jc w:val="both"/>
        <w:rPr>
          <w:rFonts w:ascii="Lato" w:eastAsia="MS Mincho" w:hAnsi="Lato"/>
          <w:sz w:val="22"/>
          <w:szCs w:val="22"/>
          <w:lang w:val="es-ES_tradnl"/>
        </w:rPr>
      </w:pPr>
    </w:p>
    <w:p w14:paraId="796335B0" w14:textId="77777777" w:rsidR="00C278A9" w:rsidRPr="00930786" w:rsidRDefault="00C278A9" w:rsidP="00C278A9">
      <w:pPr>
        <w:jc w:val="both"/>
        <w:rPr>
          <w:rFonts w:ascii="Lato" w:eastAsia="MS Mincho" w:hAnsi="Lato"/>
          <w:sz w:val="22"/>
          <w:szCs w:val="22"/>
          <w:lang w:val="es-ES_tradnl"/>
        </w:rPr>
      </w:pPr>
    </w:p>
    <w:p w14:paraId="6E0F9D17" w14:textId="77777777" w:rsidR="00C278A9" w:rsidRPr="00930786" w:rsidRDefault="00C278A9" w:rsidP="00C278A9">
      <w:pPr>
        <w:jc w:val="both"/>
        <w:rPr>
          <w:rFonts w:ascii="Lato" w:eastAsia="MS Mincho" w:hAnsi="Lato"/>
          <w:sz w:val="22"/>
          <w:szCs w:val="22"/>
          <w:lang w:val="es-ES_tradnl"/>
        </w:rPr>
      </w:pPr>
    </w:p>
    <w:p w14:paraId="680A7ACE" w14:textId="77777777" w:rsidR="00C278A9" w:rsidRPr="00930786" w:rsidRDefault="00C278A9" w:rsidP="00C278A9">
      <w:pPr>
        <w:jc w:val="both"/>
        <w:rPr>
          <w:rFonts w:ascii="Lato" w:eastAsia="MS Mincho" w:hAnsi="Lato"/>
          <w:sz w:val="22"/>
          <w:szCs w:val="22"/>
          <w:lang w:val="es-ES_tradnl"/>
        </w:rPr>
      </w:pPr>
    </w:p>
    <w:p w14:paraId="75162FFD" w14:textId="77777777" w:rsidR="00C278A9" w:rsidRPr="00930786" w:rsidRDefault="00C278A9" w:rsidP="00C278A9">
      <w:pPr>
        <w:jc w:val="both"/>
        <w:rPr>
          <w:rFonts w:ascii="Lato" w:eastAsia="MS Mincho" w:hAnsi="Lato"/>
          <w:sz w:val="22"/>
          <w:szCs w:val="22"/>
          <w:lang w:val="es-ES_tradnl"/>
        </w:rPr>
      </w:pPr>
    </w:p>
    <w:p w14:paraId="6F3BE01D" w14:textId="77777777" w:rsidR="00C278A9" w:rsidRPr="00930786" w:rsidRDefault="00C278A9" w:rsidP="00C278A9">
      <w:pPr>
        <w:jc w:val="both"/>
        <w:rPr>
          <w:rFonts w:ascii="Lato" w:eastAsia="MS Mincho" w:hAnsi="Lato"/>
          <w:sz w:val="22"/>
          <w:szCs w:val="22"/>
          <w:lang w:val="es-ES_tradnl"/>
        </w:rPr>
      </w:pPr>
    </w:p>
    <w:p w14:paraId="6711A541" w14:textId="77777777" w:rsidR="00C278A9" w:rsidRPr="00930786" w:rsidRDefault="00C278A9" w:rsidP="00C278A9">
      <w:pPr>
        <w:jc w:val="both"/>
        <w:rPr>
          <w:rFonts w:ascii="Lato" w:eastAsia="MS Mincho" w:hAnsi="Lato"/>
          <w:sz w:val="22"/>
          <w:szCs w:val="22"/>
          <w:lang w:val="es-ES_tradnl"/>
        </w:rPr>
      </w:pPr>
    </w:p>
    <w:p w14:paraId="2AFD9E09" w14:textId="77777777" w:rsidR="00C278A9" w:rsidRPr="00930786" w:rsidRDefault="00C278A9" w:rsidP="00C278A9">
      <w:pPr>
        <w:jc w:val="both"/>
        <w:rPr>
          <w:rFonts w:ascii="Lato" w:eastAsia="MS Mincho" w:hAnsi="Lato"/>
          <w:sz w:val="22"/>
          <w:szCs w:val="22"/>
          <w:lang w:val="es-ES_tradnl"/>
        </w:rPr>
      </w:pPr>
    </w:p>
    <w:p w14:paraId="5EA47691" w14:textId="77777777" w:rsidR="00C278A9" w:rsidRPr="00930786" w:rsidRDefault="00C278A9" w:rsidP="00C278A9">
      <w:pPr>
        <w:jc w:val="both"/>
        <w:rPr>
          <w:rFonts w:ascii="Lato" w:eastAsia="MS Mincho" w:hAnsi="Lato"/>
          <w:sz w:val="22"/>
          <w:szCs w:val="22"/>
          <w:lang w:val="es-ES_tradnl"/>
        </w:rPr>
      </w:pPr>
    </w:p>
    <w:p w14:paraId="66657476" w14:textId="77777777" w:rsidR="00C278A9" w:rsidRPr="00930786" w:rsidRDefault="00C278A9" w:rsidP="00C278A9">
      <w:pPr>
        <w:jc w:val="both"/>
        <w:rPr>
          <w:rFonts w:ascii="Lato" w:eastAsia="MS Mincho" w:hAnsi="Lato"/>
          <w:sz w:val="22"/>
          <w:szCs w:val="22"/>
          <w:lang w:val="es-ES_tradnl"/>
        </w:rPr>
      </w:pPr>
    </w:p>
    <w:p w14:paraId="5D31C043" w14:textId="77777777" w:rsidR="00C278A9" w:rsidRPr="00930786" w:rsidRDefault="00C278A9" w:rsidP="00C278A9">
      <w:pPr>
        <w:jc w:val="both"/>
        <w:rPr>
          <w:rFonts w:ascii="Lato" w:eastAsia="MS Mincho" w:hAnsi="Lato"/>
          <w:sz w:val="22"/>
          <w:szCs w:val="22"/>
          <w:lang w:val="es-ES_tradnl"/>
        </w:rPr>
      </w:pPr>
    </w:p>
    <w:p w14:paraId="58A9ABAC" w14:textId="77777777" w:rsidR="00C278A9" w:rsidRPr="00930786" w:rsidRDefault="00C278A9" w:rsidP="00C278A9">
      <w:pPr>
        <w:jc w:val="both"/>
        <w:rPr>
          <w:rFonts w:ascii="Lato" w:eastAsia="MS Mincho" w:hAnsi="Lato"/>
          <w:sz w:val="22"/>
          <w:szCs w:val="22"/>
          <w:lang w:val="es-ES_tradnl"/>
        </w:rPr>
      </w:pPr>
    </w:p>
    <w:p w14:paraId="002BBD74" w14:textId="77777777" w:rsidR="00C278A9" w:rsidRPr="00930786" w:rsidRDefault="00C278A9" w:rsidP="00C278A9">
      <w:pPr>
        <w:jc w:val="both"/>
        <w:rPr>
          <w:rFonts w:ascii="Lato" w:eastAsia="MS Mincho" w:hAnsi="Lato"/>
          <w:sz w:val="22"/>
          <w:szCs w:val="22"/>
          <w:lang w:val="es-ES_tradnl"/>
        </w:rPr>
      </w:pPr>
    </w:p>
    <w:p w14:paraId="290FC80F" w14:textId="77777777" w:rsidR="00C278A9" w:rsidRPr="00930786" w:rsidRDefault="00C278A9" w:rsidP="00C278A9">
      <w:pPr>
        <w:jc w:val="both"/>
        <w:rPr>
          <w:rFonts w:ascii="Lato" w:eastAsia="MS Mincho" w:hAnsi="Lato"/>
          <w:sz w:val="22"/>
          <w:szCs w:val="22"/>
          <w:lang w:val="es-ES_tradnl"/>
        </w:rPr>
      </w:pPr>
    </w:p>
    <w:p w14:paraId="5D7AB4C6" w14:textId="77777777" w:rsidR="00C278A9" w:rsidRPr="00930786" w:rsidRDefault="00C278A9" w:rsidP="00C278A9">
      <w:pPr>
        <w:jc w:val="both"/>
        <w:rPr>
          <w:rFonts w:ascii="Lato" w:eastAsia="MS Mincho" w:hAnsi="Lato"/>
          <w:sz w:val="22"/>
          <w:szCs w:val="22"/>
          <w:lang w:val="es-ES_tradnl"/>
        </w:rPr>
      </w:pPr>
    </w:p>
    <w:p w14:paraId="4776098A" w14:textId="77777777" w:rsidR="00C278A9" w:rsidRPr="00930786" w:rsidRDefault="00C278A9" w:rsidP="00C278A9">
      <w:pPr>
        <w:jc w:val="both"/>
        <w:rPr>
          <w:rFonts w:ascii="Lato" w:eastAsia="MS Mincho" w:hAnsi="Lato"/>
          <w:sz w:val="22"/>
          <w:szCs w:val="22"/>
          <w:lang w:val="es-ES_tradnl"/>
        </w:rPr>
      </w:pPr>
    </w:p>
    <w:p w14:paraId="1658C568" w14:textId="77777777" w:rsidR="00C278A9" w:rsidRPr="00930786" w:rsidRDefault="00C278A9" w:rsidP="00C278A9">
      <w:pPr>
        <w:jc w:val="both"/>
        <w:rPr>
          <w:rFonts w:ascii="Lato" w:eastAsia="MS Mincho" w:hAnsi="Lato"/>
          <w:sz w:val="22"/>
          <w:szCs w:val="22"/>
          <w:lang w:val="es-ES_tradnl"/>
        </w:rPr>
      </w:pPr>
    </w:p>
    <w:p w14:paraId="6699EB30" w14:textId="77777777" w:rsidR="00C278A9" w:rsidRPr="00930786" w:rsidRDefault="00C278A9" w:rsidP="00C278A9">
      <w:pPr>
        <w:jc w:val="both"/>
        <w:rPr>
          <w:rFonts w:ascii="Lato" w:eastAsia="MS Mincho" w:hAnsi="Lato"/>
          <w:sz w:val="22"/>
          <w:szCs w:val="22"/>
          <w:lang w:val="es-ES_tradnl"/>
        </w:rPr>
      </w:pPr>
    </w:p>
    <w:p w14:paraId="39E08A6C" w14:textId="77777777" w:rsidR="00C278A9" w:rsidRPr="00930786" w:rsidRDefault="00C278A9" w:rsidP="00C278A9">
      <w:pPr>
        <w:jc w:val="both"/>
        <w:rPr>
          <w:rFonts w:ascii="Lato" w:eastAsia="MS Mincho" w:hAnsi="Lato"/>
          <w:sz w:val="22"/>
          <w:szCs w:val="22"/>
          <w:lang w:val="es-ES_tradnl"/>
        </w:rPr>
      </w:pPr>
    </w:p>
    <w:p w14:paraId="762B1FFB" w14:textId="77777777" w:rsidR="00C278A9" w:rsidRDefault="00C278A9" w:rsidP="00C278A9">
      <w:pPr>
        <w:jc w:val="center"/>
        <w:rPr>
          <w:rFonts w:ascii="Lato" w:eastAsia="MS Mincho" w:hAnsi="Lato"/>
          <w:b/>
          <w:bCs/>
          <w:sz w:val="160"/>
          <w:szCs w:val="160"/>
          <w:lang w:val="es-ES_tradnl"/>
        </w:rPr>
      </w:pPr>
      <w:r w:rsidRPr="00146BEC">
        <w:rPr>
          <w:rFonts w:ascii="Lato" w:eastAsia="MS Mincho" w:hAnsi="Lato"/>
          <w:b/>
          <w:bCs/>
          <w:sz w:val="160"/>
          <w:szCs w:val="160"/>
          <w:lang w:val="es-ES_tradnl"/>
        </w:rPr>
        <w:t>ANEXOS</w:t>
      </w:r>
    </w:p>
    <w:p w14:paraId="42AFF06E" w14:textId="72A77277" w:rsidR="00C16A5A" w:rsidRDefault="00C16A5A">
      <w:pPr>
        <w:spacing w:after="160" w:line="278" w:lineRule="auto"/>
        <w:rPr>
          <w:rFonts w:ascii="Lato" w:eastAsia="MS Mincho" w:hAnsi="Lato"/>
          <w:b/>
          <w:bCs/>
          <w:sz w:val="160"/>
          <w:szCs w:val="160"/>
          <w:lang w:val="es-ES_tradnl"/>
        </w:rPr>
      </w:pPr>
      <w:r>
        <w:rPr>
          <w:rFonts w:ascii="Lato" w:eastAsia="MS Mincho" w:hAnsi="Lato"/>
          <w:b/>
          <w:bCs/>
          <w:sz w:val="160"/>
          <w:szCs w:val="160"/>
          <w:lang w:val="es-ES_tradnl"/>
        </w:rPr>
        <w:br w:type="page"/>
      </w:r>
    </w:p>
    <w:p w14:paraId="3B213C0A" w14:textId="77777777" w:rsidR="00C16A5A" w:rsidRPr="00C16A5A" w:rsidRDefault="00C16A5A" w:rsidP="00C16A5A">
      <w:pPr>
        <w:jc w:val="center"/>
        <w:rPr>
          <w:rFonts w:ascii="Lato" w:hAnsi="Lato"/>
          <w:color w:val="BF4E14" w:themeColor="accent2" w:themeShade="BF"/>
          <w:sz w:val="28"/>
          <w:szCs w:val="28"/>
          <w:lang w:val="es-BO"/>
        </w:rPr>
      </w:pPr>
      <w:r w:rsidRPr="00C16A5A">
        <w:rPr>
          <w:rFonts w:ascii="Lato" w:hAnsi="Lato"/>
          <w:color w:val="BF4E14" w:themeColor="accent2" w:themeShade="BF"/>
          <w:sz w:val="28"/>
          <w:szCs w:val="28"/>
          <w:lang w:val="es-BO"/>
        </w:rPr>
        <w:lastRenderedPageBreak/>
        <w:t>ESQUEMA PARA LA PLATAFORMA VROOM -BOLIVIA</w:t>
      </w:r>
    </w:p>
    <w:p w14:paraId="05092C4B" w14:textId="77777777" w:rsidR="00C16A5A" w:rsidRPr="00C16A5A" w:rsidRDefault="00C16A5A" w:rsidP="00C16A5A">
      <w:pPr>
        <w:rPr>
          <w:rFonts w:ascii="Lato" w:hAnsi="Lato"/>
          <w:sz w:val="22"/>
          <w:szCs w:val="22"/>
          <w:lang w:val="es-BO"/>
        </w:rPr>
      </w:pPr>
      <w:r w:rsidRPr="00C16A5A">
        <w:rPr>
          <w:rFonts w:ascii="Lato" w:hAnsi="Lato"/>
          <w:sz w:val="22"/>
          <w:szCs w:val="22"/>
          <w:lang w:val="es-BO"/>
        </w:rPr>
        <w:t>En formato de desarrollo: vertical</w:t>
      </w:r>
    </w:p>
    <w:p w14:paraId="4BF4F8DC" w14:textId="77777777" w:rsidR="00C16A5A" w:rsidRPr="00C16A5A" w:rsidRDefault="00C16A5A" w:rsidP="00C16A5A">
      <w:pPr>
        <w:rPr>
          <w:rFonts w:ascii="Lato" w:hAnsi="Lato"/>
          <w:sz w:val="22"/>
          <w:szCs w:val="22"/>
          <w:lang w:val="es-BO"/>
        </w:rPr>
      </w:pPr>
      <w:r w:rsidRPr="00C16A5A">
        <w:rPr>
          <w:rFonts w:ascii="Lato" w:hAnsi="Lato"/>
          <w:sz w:val="22"/>
          <w:szCs w:val="22"/>
          <w:lang w:val="es-BO"/>
        </w:rPr>
        <w:t>Idiomas para el desarrollo: Castellano - Quechua</w:t>
      </w:r>
    </w:p>
    <w:p w14:paraId="0FFBF1EE" w14:textId="77777777" w:rsidR="00C16A5A" w:rsidRPr="00C16A5A" w:rsidRDefault="00C16A5A" w:rsidP="00C16A5A">
      <w:pPr>
        <w:shd w:val="clear" w:color="auto" w:fill="F6C5AC" w:themeFill="accent2" w:themeFillTint="66"/>
        <w:rPr>
          <w:rFonts w:ascii="Lato" w:hAnsi="Lato"/>
          <w:sz w:val="22"/>
          <w:szCs w:val="22"/>
        </w:rPr>
      </w:pPr>
      <w:r w:rsidRPr="00C16A5A">
        <w:rPr>
          <w:rFonts w:ascii="Lato" w:hAnsi="Lato"/>
          <w:sz w:val="22"/>
          <w:szCs w:val="22"/>
        </w:rPr>
        <w:t>PRIMERA SECCION</w:t>
      </w:r>
    </w:p>
    <w:p w14:paraId="4F7D016A" w14:textId="77777777" w:rsidR="00C16A5A" w:rsidRPr="00C16A5A" w:rsidRDefault="00C16A5A" w:rsidP="00C16A5A">
      <w:pPr>
        <w:shd w:val="clear" w:color="auto" w:fill="CAEDFB" w:themeFill="accent4" w:themeFillTint="33"/>
        <w:rPr>
          <w:rFonts w:ascii="Lato" w:hAnsi="Lato"/>
          <w:sz w:val="22"/>
          <w:szCs w:val="22"/>
        </w:rPr>
      </w:pPr>
      <w:r w:rsidRPr="00C16A5A">
        <w:rPr>
          <w:rFonts w:ascii="Lato" w:hAnsi="Lato"/>
          <w:sz w:val="22"/>
          <w:szCs w:val="22"/>
        </w:rPr>
        <w:t xml:space="preserve">1ra Fila: </w:t>
      </w:r>
    </w:p>
    <w:p w14:paraId="09AC2411" w14:textId="77777777" w:rsidR="00C16A5A" w:rsidRPr="00C16A5A" w:rsidRDefault="00C16A5A" w:rsidP="00C16A5A">
      <w:pPr>
        <w:pStyle w:val="Prrafodelista"/>
        <w:numPr>
          <w:ilvl w:val="0"/>
          <w:numId w:val="24"/>
        </w:numPr>
        <w:spacing w:after="160" w:line="278" w:lineRule="auto"/>
        <w:rPr>
          <w:rFonts w:ascii="Lato" w:hAnsi="Lato"/>
          <w:sz w:val="22"/>
          <w:szCs w:val="22"/>
        </w:rPr>
      </w:pPr>
      <w:r w:rsidRPr="00C16A5A">
        <w:rPr>
          <w:rFonts w:ascii="Lato" w:hAnsi="Lato"/>
          <w:sz w:val="22"/>
          <w:szCs w:val="22"/>
        </w:rPr>
        <w:t>Save the Children</w:t>
      </w:r>
    </w:p>
    <w:p w14:paraId="2BF04A83" w14:textId="77777777" w:rsidR="00C16A5A" w:rsidRPr="00C16A5A" w:rsidRDefault="00C16A5A" w:rsidP="00C16A5A">
      <w:pPr>
        <w:pStyle w:val="Prrafodelista"/>
        <w:numPr>
          <w:ilvl w:val="0"/>
          <w:numId w:val="24"/>
        </w:numPr>
        <w:spacing w:after="160" w:line="278" w:lineRule="auto"/>
        <w:rPr>
          <w:rFonts w:ascii="Lato" w:hAnsi="Lato"/>
          <w:sz w:val="22"/>
          <w:szCs w:val="22"/>
          <w:lang w:val="es-BO"/>
        </w:rPr>
      </w:pPr>
      <w:r w:rsidRPr="00C16A5A">
        <w:rPr>
          <w:rFonts w:ascii="Lato" w:hAnsi="Lato"/>
          <w:sz w:val="22"/>
          <w:szCs w:val="22"/>
          <w:lang w:val="es-BO"/>
        </w:rPr>
        <w:t xml:space="preserve">Vroom (Qué es Vroom, porque aplicar? Para que sirve? Quienes pueden utililizar?) </w:t>
      </w:r>
    </w:p>
    <w:p w14:paraId="3C674F1E" w14:textId="77777777" w:rsidR="00C16A5A" w:rsidRPr="00C16A5A" w:rsidRDefault="00C16A5A" w:rsidP="00C16A5A">
      <w:pPr>
        <w:pStyle w:val="Prrafodelista"/>
        <w:numPr>
          <w:ilvl w:val="0"/>
          <w:numId w:val="24"/>
        </w:numPr>
        <w:spacing w:after="160" w:line="278" w:lineRule="auto"/>
        <w:rPr>
          <w:rFonts w:ascii="Lato" w:hAnsi="Lato"/>
          <w:sz w:val="22"/>
          <w:szCs w:val="22"/>
        </w:rPr>
      </w:pPr>
      <w:r w:rsidRPr="00C16A5A">
        <w:rPr>
          <w:rFonts w:ascii="Lato" w:hAnsi="Lato"/>
          <w:sz w:val="22"/>
          <w:szCs w:val="22"/>
        </w:rPr>
        <w:t>Consejos Vroom en Castellano</w:t>
      </w:r>
    </w:p>
    <w:p w14:paraId="62530F55" w14:textId="77777777" w:rsidR="00C16A5A" w:rsidRPr="00C16A5A" w:rsidRDefault="00C16A5A" w:rsidP="00C16A5A">
      <w:pPr>
        <w:pStyle w:val="Prrafodelista"/>
        <w:numPr>
          <w:ilvl w:val="0"/>
          <w:numId w:val="24"/>
        </w:numPr>
        <w:spacing w:after="160" w:line="278" w:lineRule="auto"/>
        <w:rPr>
          <w:rFonts w:ascii="Lato" w:hAnsi="Lato"/>
          <w:sz w:val="22"/>
          <w:szCs w:val="22"/>
        </w:rPr>
      </w:pPr>
      <w:r w:rsidRPr="00C16A5A">
        <w:rPr>
          <w:rFonts w:ascii="Lato" w:hAnsi="Lato"/>
          <w:sz w:val="22"/>
          <w:szCs w:val="22"/>
        </w:rPr>
        <w:t>Consejo Vroom en quechua</w:t>
      </w:r>
    </w:p>
    <w:p w14:paraId="27801D20" w14:textId="77777777" w:rsidR="00C16A5A" w:rsidRPr="00C16A5A" w:rsidRDefault="00C16A5A" w:rsidP="00C16A5A">
      <w:pPr>
        <w:shd w:val="clear" w:color="auto" w:fill="CAEDFB" w:themeFill="accent4" w:themeFillTint="33"/>
        <w:rPr>
          <w:rFonts w:ascii="Lato" w:hAnsi="Lato"/>
          <w:sz w:val="22"/>
          <w:szCs w:val="22"/>
        </w:rPr>
      </w:pPr>
      <w:r w:rsidRPr="00C16A5A">
        <w:rPr>
          <w:rFonts w:ascii="Lato" w:hAnsi="Lato"/>
          <w:sz w:val="22"/>
          <w:szCs w:val="22"/>
        </w:rPr>
        <w:t>2da fila:</w:t>
      </w:r>
    </w:p>
    <w:p w14:paraId="78EA2804" w14:textId="77777777" w:rsidR="00C16A5A" w:rsidRPr="00C16A5A" w:rsidRDefault="00C16A5A" w:rsidP="00C16A5A">
      <w:pPr>
        <w:pStyle w:val="Prrafodelista"/>
        <w:numPr>
          <w:ilvl w:val="0"/>
          <w:numId w:val="25"/>
        </w:numPr>
        <w:spacing w:after="160" w:line="278" w:lineRule="auto"/>
        <w:rPr>
          <w:rFonts w:ascii="Lato" w:hAnsi="Lato"/>
          <w:sz w:val="22"/>
          <w:szCs w:val="22"/>
        </w:rPr>
      </w:pPr>
      <w:r w:rsidRPr="00C16A5A">
        <w:rPr>
          <w:rFonts w:ascii="Lato" w:hAnsi="Lato"/>
          <w:sz w:val="22"/>
          <w:szCs w:val="22"/>
        </w:rPr>
        <w:t>Desarrollo del cerebro</w:t>
      </w:r>
    </w:p>
    <w:p w14:paraId="4A0E2806" w14:textId="77777777" w:rsidR="00C16A5A" w:rsidRPr="00C16A5A" w:rsidRDefault="00C16A5A" w:rsidP="00C16A5A">
      <w:pPr>
        <w:pStyle w:val="Prrafodelista"/>
        <w:numPr>
          <w:ilvl w:val="0"/>
          <w:numId w:val="25"/>
        </w:numPr>
        <w:spacing w:after="160" w:line="278" w:lineRule="auto"/>
        <w:rPr>
          <w:rFonts w:ascii="Lato" w:hAnsi="Lato"/>
          <w:sz w:val="22"/>
          <w:szCs w:val="22"/>
        </w:rPr>
      </w:pPr>
      <w:r w:rsidRPr="00C16A5A">
        <w:rPr>
          <w:rFonts w:ascii="Lato" w:hAnsi="Lato"/>
          <w:sz w:val="22"/>
          <w:szCs w:val="22"/>
        </w:rPr>
        <w:t xml:space="preserve">Videos </w:t>
      </w:r>
    </w:p>
    <w:p w14:paraId="1C2250B7" w14:textId="77777777" w:rsidR="00C16A5A" w:rsidRPr="00C16A5A" w:rsidRDefault="00C16A5A" w:rsidP="00C16A5A">
      <w:pPr>
        <w:pStyle w:val="Prrafodelista"/>
        <w:numPr>
          <w:ilvl w:val="0"/>
          <w:numId w:val="25"/>
        </w:numPr>
        <w:spacing w:after="160" w:line="278" w:lineRule="auto"/>
        <w:rPr>
          <w:rFonts w:ascii="Lato" w:hAnsi="Lato"/>
          <w:sz w:val="22"/>
          <w:szCs w:val="22"/>
        </w:rPr>
      </w:pPr>
      <w:r w:rsidRPr="00C16A5A">
        <w:rPr>
          <w:rFonts w:ascii="Lato" w:hAnsi="Lato"/>
          <w:sz w:val="22"/>
          <w:szCs w:val="22"/>
        </w:rPr>
        <w:t xml:space="preserve">Canciones infantiles </w:t>
      </w:r>
    </w:p>
    <w:p w14:paraId="6B7F2A7C" w14:textId="77777777" w:rsidR="00C16A5A" w:rsidRPr="00C16A5A" w:rsidRDefault="00C16A5A" w:rsidP="00C16A5A">
      <w:pPr>
        <w:pStyle w:val="Prrafodelista"/>
        <w:numPr>
          <w:ilvl w:val="0"/>
          <w:numId w:val="25"/>
        </w:numPr>
        <w:spacing w:after="160" w:line="278" w:lineRule="auto"/>
        <w:rPr>
          <w:rFonts w:ascii="Lato" w:hAnsi="Lato"/>
          <w:sz w:val="22"/>
          <w:szCs w:val="22"/>
        </w:rPr>
      </w:pPr>
      <w:r w:rsidRPr="00C16A5A">
        <w:rPr>
          <w:rFonts w:ascii="Lato" w:hAnsi="Lato"/>
          <w:sz w:val="22"/>
          <w:szCs w:val="22"/>
        </w:rPr>
        <w:t>Experiencias exitosas</w:t>
      </w:r>
    </w:p>
    <w:p w14:paraId="088DC51F" w14:textId="77777777" w:rsidR="00C16A5A" w:rsidRPr="00C16A5A" w:rsidRDefault="00C16A5A" w:rsidP="00C16A5A">
      <w:pPr>
        <w:shd w:val="clear" w:color="auto" w:fill="CAEDFB" w:themeFill="accent4" w:themeFillTint="33"/>
        <w:rPr>
          <w:rFonts w:ascii="Lato" w:hAnsi="Lato"/>
          <w:sz w:val="22"/>
          <w:szCs w:val="22"/>
        </w:rPr>
      </w:pPr>
      <w:r w:rsidRPr="00C16A5A">
        <w:rPr>
          <w:rFonts w:ascii="Lato" w:hAnsi="Lato"/>
          <w:sz w:val="22"/>
          <w:szCs w:val="22"/>
        </w:rPr>
        <w:t xml:space="preserve">En casi toda la pantalla </w:t>
      </w:r>
    </w:p>
    <w:p w14:paraId="41CFE34B" w14:textId="77777777" w:rsidR="00C16A5A" w:rsidRPr="00C16A5A" w:rsidRDefault="00C16A5A" w:rsidP="00C16A5A">
      <w:pPr>
        <w:rPr>
          <w:rFonts w:ascii="Lato" w:hAnsi="Lato"/>
          <w:sz w:val="22"/>
          <w:szCs w:val="22"/>
          <w:lang w:val="es-BO"/>
        </w:rPr>
      </w:pPr>
      <w:r w:rsidRPr="00C16A5A">
        <w:rPr>
          <w:rFonts w:ascii="Lato" w:hAnsi="Lato"/>
          <w:sz w:val="22"/>
          <w:szCs w:val="22"/>
          <w:lang w:val="es-BO"/>
        </w:rPr>
        <w:t xml:space="preserve">Primer círculo: importancia de implementar Vroom </w:t>
      </w:r>
    </w:p>
    <w:p w14:paraId="5F4F9474" w14:textId="77777777" w:rsidR="00C16A5A" w:rsidRPr="00C16A5A" w:rsidRDefault="00C16A5A" w:rsidP="00C16A5A">
      <w:pPr>
        <w:rPr>
          <w:rFonts w:ascii="Lato" w:hAnsi="Lato"/>
          <w:sz w:val="22"/>
          <w:szCs w:val="22"/>
          <w:lang w:val="es-BO"/>
        </w:rPr>
      </w:pPr>
      <w:r w:rsidRPr="00C16A5A">
        <w:rPr>
          <w:rFonts w:ascii="Lato" w:hAnsi="Lato"/>
          <w:sz w:val="22"/>
          <w:szCs w:val="22"/>
          <w:lang w:val="es-BO"/>
        </w:rPr>
        <w:t xml:space="preserve">Segundo circulo: Capacitación de operadores: </w:t>
      </w:r>
    </w:p>
    <w:p w14:paraId="0AFF08AD" w14:textId="77777777" w:rsidR="00C16A5A" w:rsidRPr="00C16A5A" w:rsidRDefault="00C16A5A" w:rsidP="00C16A5A">
      <w:pPr>
        <w:pStyle w:val="Prrafodelista"/>
        <w:numPr>
          <w:ilvl w:val="2"/>
          <w:numId w:val="25"/>
        </w:numPr>
        <w:spacing w:after="160" w:line="278" w:lineRule="auto"/>
        <w:rPr>
          <w:rFonts w:ascii="Lato" w:hAnsi="Lato"/>
          <w:sz w:val="22"/>
          <w:szCs w:val="22"/>
          <w:lang w:val="es-BO"/>
        </w:rPr>
      </w:pPr>
      <w:r w:rsidRPr="00C16A5A">
        <w:rPr>
          <w:rFonts w:ascii="Lato" w:hAnsi="Lato"/>
          <w:sz w:val="22"/>
          <w:szCs w:val="22"/>
          <w:lang w:val="es-BO"/>
        </w:rPr>
        <w:t xml:space="preserve">Propuestas de implementación en área de Educación </w:t>
      </w:r>
    </w:p>
    <w:p w14:paraId="74FC82DA" w14:textId="77777777" w:rsidR="00C16A5A" w:rsidRPr="00C16A5A" w:rsidRDefault="00C16A5A" w:rsidP="00C16A5A">
      <w:pPr>
        <w:pStyle w:val="Prrafodelista"/>
        <w:numPr>
          <w:ilvl w:val="2"/>
          <w:numId w:val="25"/>
        </w:numPr>
        <w:spacing w:after="160" w:line="278" w:lineRule="auto"/>
        <w:rPr>
          <w:rFonts w:ascii="Lato" w:hAnsi="Lato"/>
          <w:sz w:val="22"/>
          <w:szCs w:val="22"/>
          <w:lang w:val="es-BO"/>
        </w:rPr>
      </w:pPr>
      <w:r w:rsidRPr="00C16A5A">
        <w:rPr>
          <w:rFonts w:ascii="Lato" w:hAnsi="Lato"/>
          <w:sz w:val="22"/>
          <w:szCs w:val="22"/>
          <w:lang w:val="es-BO"/>
        </w:rPr>
        <w:t>Propuestas de implementación en área de Salud</w:t>
      </w:r>
    </w:p>
    <w:p w14:paraId="1634D345" w14:textId="77777777" w:rsidR="00C16A5A" w:rsidRPr="00C16A5A" w:rsidRDefault="00C16A5A" w:rsidP="00C16A5A">
      <w:pPr>
        <w:pStyle w:val="Prrafodelista"/>
        <w:numPr>
          <w:ilvl w:val="2"/>
          <w:numId w:val="25"/>
        </w:numPr>
        <w:spacing w:after="160" w:line="278" w:lineRule="auto"/>
        <w:rPr>
          <w:rFonts w:ascii="Lato" w:hAnsi="Lato"/>
          <w:sz w:val="22"/>
          <w:szCs w:val="22"/>
          <w:lang w:val="es-BO"/>
        </w:rPr>
      </w:pPr>
      <w:r w:rsidRPr="00C16A5A">
        <w:rPr>
          <w:rFonts w:ascii="Lato" w:hAnsi="Lato"/>
          <w:sz w:val="22"/>
          <w:szCs w:val="22"/>
          <w:lang w:val="es-BO"/>
        </w:rPr>
        <w:t>Propuestas de implementación en área de Protección</w:t>
      </w:r>
    </w:p>
    <w:p w14:paraId="0399AB1A" w14:textId="77777777" w:rsidR="00C16A5A" w:rsidRPr="00B7245C" w:rsidRDefault="00C16A5A" w:rsidP="00C16A5A">
      <w:pPr>
        <w:rPr>
          <w:rFonts w:ascii="Lato" w:hAnsi="Lato"/>
          <w:sz w:val="22"/>
          <w:szCs w:val="22"/>
          <w:lang w:val="pt-PT"/>
        </w:rPr>
      </w:pPr>
      <w:r w:rsidRPr="00B7245C">
        <w:rPr>
          <w:rFonts w:ascii="Lato" w:hAnsi="Lato"/>
          <w:sz w:val="22"/>
          <w:szCs w:val="22"/>
          <w:lang w:val="pt-PT"/>
        </w:rPr>
        <w:t>Tercer circulo:  Consejos Vroom</w:t>
      </w:r>
    </w:p>
    <w:p w14:paraId="3945BE4A" w14:textId="77777777" w:rsidR="00C16A5A" w:rsidRPr="00C16A5A" w:rsidRDefault="00C16A5A" w:rsidP="00C16A5A">
      <w:pPr>
        <w:shd w:val="clear" w:color="auto" w:fill="CAEDFB" w:themeFill="accent4" w:themeFillTint="33"/>
        <w:rPr>
          <w:rFonts w:ascii="Lato" w:hAnsi="Lato"/>
          <w:sz w:val="22"/>
          <w:szCs w:val="22"/>
          <w:lang w:val="pt-PT"/>
        </w:rPr>
      </w:pPr>
      <w:r w:rsidRPr="00C16A5A">
        <w:rPr>
          <w:rFonts w:ascii="Lato" w:hAnsi="Lato"/>
          <w:sz w:val="22"/>
          <w:szCs w:val="22"/>
          <w:lang w:val="pt-PT"/>
        </w:rPr>
        <w:t xml:space="preserve">3ra Fila: </w:t>
      </w:r>
    </w:p>
    <w:p w14:paraId="43A1FF6A" w14:textId="77777777" w:rsidR="00C16A5A" w:rsidRPr="00C16A5A" w:rsidRDefault="00C16A5A" w:rsidP="00C16A5A">
      <w:pPr>
        <w:rPr>
          <w:rFonts w:ascii="Lato" w:hAnsi="Lato"/>
          <w:sz w:val="22"/>
          <w:szCs w:val="22"/>
          <w:lang w:val="es-BO"/>
        </w:rPr>
      </w:pPr>
      <w:r w:rsidRPr="00C16A5A">
        <w:rPr>
          <w:rFonts w:ascii="Lato" w:hAnsi="Lato"/>
          <w:sz w:val="22"/>
          <w:szCs w:val="22"/>
          <w:lang w:val="es-BO"/>
        </w:rPr>
        <w:t xml:space="preserve">Pon en práctica la herramienta Vroom en tu vida diaria puede ser: a la hora de comer, bañar, dormir, pasear, jugar o en cualquier momento. </w:t>
      </w:r>
    </w:p>
    <w:p w14:paraId="38D059E1" w14:textId="77777777" w:rsidR="00C16A5A" w:rsidRPr="00C16A5A" w:rsidRDefault="00C16A5A" w:rsidP="00C16A5A">
      <w:pPr>
        <w:shd w:val="clear" w:color="auto" w:fill="F6C5AC" w:themeFill="accent2" w:themeFillTint="66"/>
        <w:rPr>
          <w:rFonts w:ascii="Lato" w:hAnsi="Lato"/>
          <w:sz w:val="22"/>
          <w:szCs w:val="22"/>
          <w:lang w:val="es-BO"/>
        </w:rPr>
      </w:pPr>
      <w:r w:rsidRPr="00C16A5A">
        <w:rPr>
          <w:rFonts w:ascii="Lato" w:hAnsi="Lato"/>
          <w:sz w:val="22"/>
          <w:szCs w:val="22"/>
          <w:lang w:val="es-BO"/>
        </w:rPr>
        <w:t>SEGUNDA PLANA</w:t>
      </w:r>
    </w:p>
    <w:p w14:paraId="2C14D472" w14:textId="77777777" w:rsidR="00C16A5A" w:rsidRPr="00C16A5A" w:rsidRDefault="00C16A5A" w:rsidP="00C16A5A">
      <w:pPr>
        <w:shd w:val="clear" w:color="auto" w:fill="F6C5AC" w:themeFill="accent2" w:themeFillTint="66"/>
        <w:rPr>
          <w:rFonts w:ascii="Lato" w:hAnsi="Lato"/>
          <w:sz w:val="22"/>
          <w:szCs w:val="22"/>
          <w:lang w:val="es-BO"/>
        </w:rPr>
      </w:pPr>
    </w:p>
    <w:p w14:paraId="3626ECBC" w14:textId="77777777" w:rsidR="00C16A5A" w:rsidRPr="00C16A5A" w:rsidRDefault="00C16A5A" w:rsidP="00C16A5A">
      <w:pPr>
        <w:rPr>
          <w:rFonts w:ascii="Lato" w:hAnsi="Lato"/>
          <w:sz w:val="22"/>
          <w:szCs w:val="22"/>
          <w:lang w:val="es-BO"/>
        </w:rPr>
      </w:pPr>
      <w:r w:rsidRPr="00C16A5A">
        <w:rPr>
          <w:rFonts w:ascii="Lato" w:hAnsi="Lato"/>
          <w:sz w:val="22"/>
          <w:szCs w:val="22"/>
          <w:lang w:val="es-BO"/>
        </w:rPr>
        <w:t>Foto de niña o niño con su madre, padre o cuidador y con los cuatro grupos de edad</w:t>
      </w:r>
    </w:p>
    <w:p w14:paraId="0E54C18A" w14:textId="77777777" w:rsidR="00C16A5A" w:rsidRPr="00C16A5A" w:rsidRDefault="00C16A5A" w:rsidP="00C16A5A">
      <w:pPr>
        <w:pStyle w:val="Prrafodelista"/>
        <w:numPr>
          <w:ilvl w:val="0"/>
          <w:numId w:val="26"/>
        </w:numPr>
        <w:spacing w:after="160" w:line="278" w:lineRule="auto"/>
        <w:rPr>
          <w:rFonts w:ascii="Lato" w:hAnsi="Lato"/>
          <w:sz w:val="22"/>
          <w:szCs w:val="22"/>
        </w:rPr>
      </w:pPr>
      <w:r w:rsidRPr="00C16A5A">
        <w:rPr>
          <w:rFonts w:ascii="Lato" w:hAnsi="Lato"/>
          <w:sz w:val="22"/>
          <w:szCs w:val="22"/>
        </w:rPr>
        <w:t>0 a1 años</w:t>
      </w:r>
    </w:p>
    <w:p w14:paraId="64918B6B" w14:textId="77777777" w:rsidR="00C16A5A" w:rsidRPr="00C16A5A" w:rsidRDefault="00C16A5A" w:rsidP="00C16A5A">
      <w:pPr>
        <w:pStyle w:val="Prrafodelista"/>
        <w:numPr>
          <w:ilvl w:val="0"/>
          <w:numId w:val="26"/>
        </w:numPr>
        <w:spacing w:after="160" w:line="278" w:lineRule="auto"/>
        <w:rPr>
          <w:rFonts w:ascii="Lato" w:hAnsi="Lato"/>
          <w:sz w:val="22"/>
          <w:szCs w:val="22"/>
        </w:rPr>
      </w:pPr>
      <w:r w:rsidRPr="00C16A5A">
        <w:rPr>
          <w:rFonts w:ascii="Lato" w:hAnsi="Lato"/>
          <w:sz w:val="22"/>
          <w:szCs w:val="22"/>
        </w:rPr>
        <w:t>1 a 2 años</w:t>
      </w:r>
    </w:p>
    <w:p w14:paraId="3E9E823B" w14:textId="77777777" w:rsidR="00C16A5A" w:rsidRPr="00C16A5A" w:rsidRDefault="00C16A5A" w:rsidP="00C16A5A">
      <w:pPr>
        <w:pStyle w:val="Prrafodelista"/>
        <w:numPr>
          <w:ilvl w:val="0"/>
          <w:numId w:val="26"/>
        </w:numPr>
        <w:spacing w:after="160" w:line="278" w:lineRule="auto"/>
        <w:rPr>
          <w:rFonts w:ascii="Lato" w:hAnsi="Lato"/>
          <w:sz w:val="22"/>
          <w:szCs w:val="22"/>
        </w:rPr>
      </w:pPr>
      <w:r w:rsidRPr="00C16A5A">
        <w:rPr>
          <w:rFonts w:ascii="Lato" w:hAnsi="Lato"/>
          <w:sz w:val="22"/>
          <w:szCs w:val="22"/>
        </w:rPr>
        <w:t xml:space="preserve">2 a 3 años </w:t>
      </w:r>
    </w:p>
    <w:p w14:paraId="61F6DCA9" w14:textId="77777777" w:rsidR="00C16A5A" w:rsidRPr="00C16A5A" w:rsidRDefault="00C16A5A" w:rsidP="00C16A5A">
      <w:pPr>
        <w:pStyle w:val="Prrafodelista"/>
        <w:numPr>
          <w:ilvl w:val="0"/>
          <w:numId w:val="26"/>
        </w:numPr>
        <w:spacing w:after="160" w:line="278" w:lineRule="auto"/>
        <w:rPr>
          <w:rFonts w:ascii="Lato" w:hAnsi="Lato"/>
          <w:sz w:val="22"/>
          <w:szCs w:val="22"/>
        </w:rPr>
      </w:pPr>
      <w:r w:rsidRPr="00C16A5A">
        <w:rPr>
          <w:rFonts w:ascii="Lato" w:hAnsi="Lato"/>
          <w:sz w:val="22"/>
          <w:szCs w:val="22"/>
        </w:rPr>
        <w:t>4 a 5 años</w:t>
      </w:r>
    </w:p>
    <w:p w14:paraId="567C2752" w14:textId="77777777" w:rsidR="00C16A5A" w:rsidRPr="00C16A5A" w:rsidRDefault="00C16A5A" w:rsidP="00C16A5A">
      <w:pPr>
        <w:rPr>
          <w:rFonts w:ascii="Lato" w:hAnsi="Lato"/>
          <w:sz w:val="22"/>
          <w:szCs w:val="22"/>
          <w:lang w:val="es-BO"/>
        </w:rPr>
      </w:pPr>
      <w:r w:rsidRPr="00C16A5A">
        <w:rPr>
          <w:rFonts w:ascii="Lato" w:hAnsi="Lato"/>
          <w:b/>
          <w:bCs/>
          <w:sz w:val="22"/>
          <w:szCs w:val="22"/>
          <w:lang w:val="es-BO"/>
        </w:rPr>
        <w:t>En un botón</w:t>
      </w:r>
      <w:r w:rsidRPr="00C16A5A">
        <w:rPr>
          <w:rFonts w:ascii="Lato" w:hAnsi="Lato"/>
          <w:sz w:val="22"/>
          <w:szCs w:val="22"/>
          <w:lang w:val="es-BO"/>
        </w:rPr>
        <w:t>: descargar materiales formatos PDF, videos u otros.</w:t>
      </w:r>
    </w:p>
    <w:p w14:paraId="73FD4C27" w14:textId="77777777" w:rsidR="00C16A5A" w:rsidRPr="00C16A5A" w:rsidRDefault="00C16A5A" w:rsidP="00C16A5A">
      <w:pPr>
        <w:pStyle w:val="pf0"/>
        <w:numPr>
          <w:ilvl w:val="0"/>
          <w:numId w:val="27"/>
        </w:numPr>
        <w:rPr>
          <w:rFonts w:ascii="Lato" w:hAnsi="Lato" w:cs="Arial"/>
          <w:sz w:val="18"/>
          <w:szCs w:val="18"/>
        </w:rPr>
      </w:pPr>
      <w:r w:rsidRPr="00C16A5A">
        <w:rPr>
          <w:rStyle w:val="cf01"/>
          <w:rFonts w:ascii="Lato" w:eastAsiaTheme="majorEastAsia" w:hAnsi="Lato"/>
          <w:sz w:val="16"/>
          <w:szCs w:val="16"/>
        </w:rPr>
        <w:t>Afiche</w:t>
      </w:r>
    </w:p>
    <w:p w14:paraId="575F6C6D" w14:textId="77777777" w:rsidR="00C16A5A" w:rsidRPr="00C16A5A" w:rsidRDefault="00C16A5A" w:rsidP="00C16A5A">
      <w:pPr>
        <w:pStyle w:val="pf0"/>
        <w:numPr>
          <w:ilvl w:val="0"/>
          <w:numId w:val="27"/>
        </w:numPr>
        <w:rPr>
          <w:rFonts w:ascii="Lato" w:hAnsi="Lato" w:cs="Arial"/>
          <w:sz w:val="18"/>
          <w:szCs w:val="18"/>
        </w:rPr>
      </w:pPr>
      <w:r w:rsidRPr="00C16A5A">
        <w:rPr>
          <w:rStyle w:val="cf01"/>
          <w:rFonts w:ascii="Lato" w:eastAsiaTheme="majorEastAsia" w:hAnsi="Lato"/>
          <w:sz w:val="16"/>
          <w:szCs w:val="16"/>
        </w:rPr>
        <w:t xml:space="preserve">Fichas Vroom </w:t>
      </w:r>
      <w:r w:rsidRPr="00C16A5A">
        <w:rPr>
          <w:rFonts w:ascii="Lato" w:hAnsi="Lato" w:cs="Segoe UI"/>
          <w:sz w:val="16"/>
          <w:szCs w:val="16"/>
        </w:rPr>
        <w:br/>
      </w:r>
      <w:r w:rsidRPr="00C16A5A">
        <w:rPr>
          <w:rStyle w:val="cf01"/>
          <w:rFonts w:ascii="Lato" w:eastAsiaTheme="majorEastAsia" w:hAnsi="Lato"/>
          <w:sz w:val="16"/>
          <w:szCs w:val="16"/>
        </w:rPr>
        <w:t xml:space="preserve">Minirotafolio </w:t>
      </w:r>
    </w:p>
    <w:p w14:paraId="02CF7FF9" w14:textId="77777777" w:rsidR="00C16A5A" w:rsidRPr="00C16A5A" w:rsidRDefault="00C16A5A" w:rsidP="00C16A5A">
      <w:pPr>
        <w:pStyle w:val="pf0"/>
        <w:numPr>
          <w:ilvl w:val="0"/>
          <w:numId w:val="27"/>
        </w:numPr>
        <w:rPr>
          <w:rFonts w:ascii="Lato" w:hAnsi="Lato" w:cs="Arial"/>
          <w:sz w:val="18"/>
          <w:szCs w:val="18"/>
        </w:rPr>
      </w:pPr>
      <w:r w:rsidRPr="00C16A5A">
        <w:rPr>
          <w:rStyle w:val="cf01"/>
          <w:rFonts w:ascii="Lato" w:eastAsiaTheme="majorEastAsia" w:hAnsi="Lato"/>
          <w:sz w:val="16"/>
          <w:szCs w:val="16"/>
        </w:rPr>
        <w:t>Calendario</w:t>
      </w:r>
    </w:p>
    <w:p w14:paraId="6D6D15EC" w14:textId="77777777" w:rsidR="00C16A5A" w:rsidRPr="00C16A5A" w:rsidRDefault="00C16A5A" w:rsidP="00C16A5A">
      <w:pPr>
        <w:pStyle w:val="pf0"/>
        <w:numPr>
          <w:ilvl w:val="0"/>
          <w:numId w:val="27"/>
        </w:numPr>
        <w:rPr>
          <w:rFonts w:ascii="Lato" w:hAnsi="Lato" w:cs="Arial"/>
          <w:sz w:val="18"/>
          <w:szCs w:val="18"/>
        </w:rPr>
      </w:pPr>
      <w:r w:rsidRPr="00C16A5A">
        <w:rPr>
          <w:rStyle w:val="cf01"/>
          <w:rFonts w:ascii="Lato" w:eastAsiaTheme="majorEastAsia" w:hAnsi="Lato"/>
          <w:sz w:val="16"/>
          <w:szCs w:val="16"/>
        </w:rPr>
        <w:t xml:space="preserve">Cancionero </w:t>
      </w:r>
    </w:p>
    <w:p w14:paraId="0CEEEDDC" w14:textId="77777777" w:rsidR="00C16A5A" w:rsidRPr="00C16A5A" w:rsidRDefault="00C16A5A" w:rsidP="00C16A5A">
      <w:pPr>
        <w:pStyle w:val="pf0"/>
        <w:numPr>
          <w:ilvl w:val="0"/>
          <w:numId w:val="27"/>
        </w:numPr>
        <w:rPr>
          <w:rFonts w:ascii="Lato" w:hAnsi="Lato" w:cs="Arial"/>
          <w:sz w:val="18"/>
          <w:szCs w:val="18"/>
        </w:rPr>
      </w:pPr>
      <w:r w:rsidRPr="00C16A5A">
        <w:rPr>
          <w:rStyle w:val="cf01"/>
          <w:rFonts w:ascii="Lato" w:eastAsiaTheme="majorEastAsia" w:hAnsi="Lato"/>
          <w:sz w:val="16"/>
          <w:szCs w:val="16"/>
        </w:rPr>
        <w:t xml:space="preserve">Poliptico </w:t>
      </w:r>
    </w:p>
    <w:p w14:paraId="4527C359" w14:textId="77777777" w:rsidR="00C16A5A" w:rsidRPr="00C16A5A" w:rsidRDefault="00C16A5A" w:rsidP="00C16A5A">
      <w:pPr>
        <w:pStyle w:val="pf0"/>
        <w:numPr>
          <w:ilvl w:val="0"/>
          <w:numId w:val="27"/>
        </w:numPr>
        <w:rPr>
          <w:rFonts w:ascii="Lato" w:hAnsi="Lato" w:cs="Arial"/>
          <w:sz w:val="18"/>
          <w:szCs w:val="18"/>
        </w:rPr>
      </w:pPr>
      <w:r w:rsidRPr="00C16A5A">
        <w:rPr>
          <w:rStyle w:val="cf01"/>
          <w:rFonts w:ascii="Lato" w:eastAsiaTheme="majorEastAsia" w:hAnsi="Lato"/>
          <w:sz w:val="16"/>
          <w:szCs w:val="16"/>
        </w:rPr>
        <w:t>Bits I - II</w:t>
      </w:r>
    </w:p>
    <w:p w14:paraId="1CDF3C83" w14:textId="7545CFB7" w:rsidR="00C16A5A" w:rsidRPr="00C16A5A" w:rsidRDefault="00C16A5A" w:rsidP="00C16A5A">
      <w:pPr>
        <w:rPr>
          <w:rFonts w:ascii="Lato" w:hAnsi="Lato"/>
          <w:sz w:val="22"/>
          <w:szCs w:val="22"/>
          <w:lang w:val="es-BO"/>
        </w:rPr>
      </w:pPr>
      <w:r w:rsidRPr="00C16A5A">
        <w:rPr>
          <w:rFonts w:ascii="Lato" w:hAnsi="Lato"/>
          <w:b/>
          <w:bCs/>
          <w:sz w:val="22"/>
          <w:szCs w:val="22"/>
          <w:lang w:val="es-BO"/>
        </w:rPr>
        <w:t>Un botón:</w:t>
      </w:r>
      <w:r w:rsidRPr="00C16A5A">
        <w:rPr>
          <w:rFonts w:ascii="Lato" w:hAnsi="Lato"/>
          <w:sz w:val="22"/>
          <w:szCs w:val="22"/>
          <w:lang w:val="es-BO"/>
        </w:rPr>
        <w:t xml:space="preserve"> regístrate al grupo de WhatApp local creado por el equipo Vroom</w:t>
      </w:r>
    </w:p>
    <w:p w14:paraId="6F76DCB6" w14:textId="77777777" w:rsidR="00C278A9" w:rsidRPr="00930786" w:rsidRDefault="00C278A9" w:rsidP="00C278A9">
      <w:pPr>
        <w:jc w:val="both"/>
        <w:rPr>
          <w:rFonts w:ascii="Lato" w:eastAsia="MS Mincho" w:hAnsi="Lato"/>
          <w:sz w:val="22"/>
          <w:szCs w:val="22"/>
          <w:lang w:val="es-ES_tradnl"/>
        </w:rPr>
      </w:pPr>
    </w:p>
    <w:p w14:paraId="341DA9A5" w14:textId="77777777" w:rsidR="00E97BCF" w:rsidRPr="00930786" w:rsidRDefault="00E97BCF">
      <w:pPr>
        <w:rPr>
          <w:rFonts w:ascii="Lato" w:hAnsi="Lato"/>
          <w:sz w:val="22"/>
          <w:szCs w:val="22"/>
          <w:lang w:val="es-ES_tradnl"/>
        </w:rPr>
      </w:pPr>
    </w:p>
    <w:sectPr w:rsidR="00E97BCF" w:rsidRPr="009307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Ruehl">
    <w:charset w:val="B1"/>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0C67BF"/>
    <w:multiLevelType w:val="multilevel"/>
    <w:tmpl w:val="21769E13"/>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F6112"/>
    <w:multiLevelType w:val="multilevel"/>
    <w:tmpl w:val="6358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8D4423"/>
    <w:multiLevelType w:val="hybridMultilevel"/>
    <w:tmpl w:val="00A05F68"/>
    <w:lvl w:ilvl="0" w:tplc="EF401CB0">
      <w:start w:val="1"/>
      <w:numFmt w:val="decimal"/>
      <w:lvlText w:val="%1."/>
      <w:lvlJc w:val="left"/>
      <w:pPr>
        <w:ind w:left="720" w:hanging="360"/>
      </w:pPr>
      <w:rPr>
        <w:rFonts w:ascii="Gill Sans MT" w:hAnsi="Gill Sans MT"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D8301B2"/>
    <w:multiLevelType w:val="multilevel"/>
    <w:tmpl w:val="7D30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07922"/>
    <w:multiLevelType w:val="hybridMultilevel"/>
    <w:tmpl w:val="74622F20"/>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75276"/>
    <w:multiLevelType w:val="hybridMultilevel"/>
    <w:tmpl w:val="895290A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ECA6462"/>
    <w:multiLevelType w:val="multilevel"/>
    <w:tmpl w:val="C51C6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303EA"/>
    <w:multiLevelType w:val="hybridMultilevel"/>
    <w:tmpl w:val="A6D48412"/>
    <w:lvl w:ilvl="0" w:tplc="F8CC5958">
      <w:start w:val="3"/>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A0686202">
      <w:start w:val="8"/>
      <w:numFmt w:val="decimal"/>
      <w:lvlText w:val="%3."/>
      <w:lvlJc w:val="left"/>
      <w:pPr>
        <w:tabs>
          <w:tab w:val="num" w:pos="2160"/>
        </w:tabs>
        <w:ind w:left="2160" w:hanging="360"/>
      </w:pPr>
      <w:rPr>
        <w:rFonts w:hint="default"/>
      </w:rPr>
    </w:lvl>
    <w:lvl w:ilvl="3" w:tplc="28FA678C">
      <w:start w:val="15"/>
      <w:numFmt w:val="decimal"/>
      <w:lvlText w:val="%4"/>
      <w:lvlJc w:val="left"/>
      <w:pPr>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057F7"/>
    <w:multiLevelType w:val="hybridMultilevel"/>
    <w:tmpl w:val="F2FE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A561C"/>
    <w:multiLevelType w:val="hybridMultilevel"/>
    <w:tmpl w:val="75A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B62E6"/>
    <w:multiLevelType w:val="hybridMultilevel"/>
    <w:tmpl w:val="9740E83A"/>
    <w:lvl w:ilvl="0" w:tplc="A3DCBB08">
      <w:start w:val="1"/>
      <w:numFmt w:val="bullet"/>
      <w:lvlText w:val="-"/>
      <w:lvlJc w:val="left"/>
      <w:pPr>
        <w:ind w:left="1068" w:hanging="360"/>
      </w:pPr>
      <w:rPr>
        <w:rFonts w:ascii="Times New Roman" w:eastAsia="Times New Roman"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1637"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8B020C1"/>
    <w:multiLevelType w:val="hybridMultilevel"/>
    <w:tmpl w:val="7A3A6C42"/>
    <w:lvl w:ilvl="0" w:tplc="400A0001">
      <w:start w:val="1"/>
      <w:numFmt w:val="bullet"/>
      <w:lvlText w:val=""/>
      <w:lvlJc w:val="left"/>
      <w:pPr>
        <w:tabs>
          <w:tab w:val="num" w:pos="1428"/>
        </w:tabs>
        <w:ind w:left="1428" w:hanging="360"/>
      </w:pPr>
      <w:rPr>
        <w:rFonts w:ascii="Symbol" w:hAnsi="Symbol" w:hint="default"/>
      </w:rPr>
    </w:lvl>
    <w:lvl w:ilvl="1" w:tplc="0C0A0001">
      <w:start w:val="1"/>
      <w:numFmt w:val="bullet"/>
      <w:lvlText w:val=""/>
      <w:lvlJc w:val="left"/>
      <w:pPr>
        <w:tabs>
          <w:tab w:val="num" w:pos="2148"/>
        </w:tabs>
        <w:ind w:left="2148" w:hanging="360"/>
      </w:pPr>
      <w:rPr>
        <w:rFonts w:ascii="Symbol" w:hAnsi="Symbol" w:hint="default"/>
      </w:rPr>
    </w:lvl>
    <w:lvl w:ilvl="2" w:tplc="A0686202">
      <w:start w:val="8"/>
      <w:numFmt w:val="decimal"/>
      <w:lvlText w:val="%3."/>
      <w:lvlJc w:val="left"/>
      <w:pPr>
        <w:tabs>
          <w:tab w:val="num" w:pos="2868"/>
        </w:tabs>
        <w:ind w:left="2868" w:hanging="360"/>
      </w:pPr>
      <w:rPr>
        <w:rFonts w:hint="default"/>
      </w:rPr>
    </w:lvl>
    <w:lvl w:ilvl="3" w:tplc="28FA678C">
      <w:start w:val="15"/>
      <w:numFmt w:val="decimal"/>
      <w:lvlText w:val="%4"/>
      <w:lvlJc w:val="left"/>
      <w:pPr>
        <w:ind w:left="3588" w:hanging="360"/>
      </w:pPr>
      <w:rPr>
        <w:rFonts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AFC2F0C"/>
    <w:multiLevelType w:val="multilevel"/>
    <w:tmpl w:val="3788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53C27"/>
    <w:multiLevelType w:val="hybridMultilevel"/>
    <w:tmpl w:val="B7DAC4DE"/>
    <w:lvl w:ilvl="0" w:tplc="ECFC4208">
      <w:start w:val="1"/>
      <w:numFmt w:val="lowerLetter"/>
      <w:lvlText w:val="%1."/>
      <w:lvlJc w:val="left"/>
      <w:pPr>
        <w:ind w:left="1068" w:hanging="360"/>
      </w:pPr>
      <w:rPr>
        <w:rFonts w:hint="default"/>
        <w:b/>
      </w:rPr>
    </w:lvl>
    <w:lvl w:ilvl="1" w:tplc="B194FE7E">
      <w:numFmt w:val="bullet"/>
      <w:lvlText w:val="-"/>
      <w:lvlJc w:val="left"/>
      <w:pPr>
        <w:ind w:left="1788" w:hanging="360"/>
      </w:pPr>
      <w:rPr>
        <w:rFonts w:ascii="Gill Sans MT" w:eastAsia="Times New Roman" w:hAnsi="Gill Sans MT" w:cs="FrankRuehl" w:hint="default"/>
      </w:rPr>
    </w:lvl>
    <w:lvl w:ilvl="2" w:tplc="400A001B">
      <w:start w:val="1"/>
      <w:numFmt w:val="lowerRoman"/>
      <w:lvlText w:val="%3."/>
      <w:lvlJc w:val="right"/>
      <w:pPr>
        <w:ind w:left="2508" w:hanging="180"/>
      </w:pPr>
    </w:lvl>
    <w:lvl w:ilvl="3" w:tplc="02F6EF4A">
      <w:start w:val="2"/>
      <w:numFmt w:val="lowerLetter"/>
      <w:lvlText w:val="%4)"/>
      <w:lvlJc w:val="left"/>
      <w:pPr>
        <w:ind w:left="3054" w:hanging="360"/>
      </w:pPr>
      <w:rPr>
        <w:rFonts w:hint="default"/>
        <w:b/>
      </w:r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4" w15:restartNumberingAfterBreak="0">
    <w:nsid w:val="401365F0"/>
    <w:multiLevelType w:val="hybridMultilevel"/>
    <w:tmpl w:val="D9EA712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DC1BDB"/>
    <w:multiLevelType w:val="hybridMultilevel"/>
    <w:tmpl w:val="B0D2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2FA"/>
    <w:multiLevelType w:val="hybridMultilevel"/>
    <w:tmpl w:val="D1E4B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95264"/>
    <w:multiLevelType w:val="hybridMultilevel"/>
    <w:tmpl w:val="D49E49A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9036C8"/>
    <w:multiLevelType w:val="hybridMultilevel"/>
    <w:tmpl w:val="8E64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E2A6C"/>
    <w:multiLevelType w:val="multilevel"/>
    <w:tmpl w:val="4176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042033"/>
    <w:multiLevelType w:val="hybridMultilevel"/>
    <w:tmpl w:val="F8DE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8065E"/>
    <w:multiLevelType w:val="hybridMultilevel"/>
    <w:tmpl w:val="C3F669CC"/>
    <w:lvl w:ilvl="0" w:tplc="23E0C16E">
      <w:start w:val="1"/>
      <w:numFmt w:val="decimal"/>
      <w:lvlText w:val="%1."/>
      <w:lvlJc w:val="left"/>
      <w:pPr>
        <w:tabs>
          <w:tab w:val="num" w:pos="360"/>
        </w:tabs>
        <w:ind w:left="360" w:hanging="360"/>
      </w:pPr>
      <w:rPr>
        <w:rFonts w:ascii="Gill Sans MT" w:eastAsia="Times New Roman" w:hAnsi="Gill Sans MT" w:cs="FrankRuehl"/>
      </w:rPr>
    </w:lvl>
    <w:lvl w:ilvl="1" w:tplc="AA422350">
      <w:start w:val="1"/>
      <w:numFmt w:val="bullet"/>
      <w:lvlText w:val=""/>
      <w:lvlJc w:val="left"/>
      <w:pPr>
        <w:tabs>
          <w:tab w:val="num" w:pos="1097"/>
        </w:tabs>
        <w:ind w:left="1097" w:hanging="377"/>
      </w:pPr>
      <w:rPr>
        <w:rFonts w:ascii="Symbol" w:hAnsi="Symbol" w:hint="default"/>
      </w:rPr>
    </w:lvl>
    <w:lvl w:ilvl="2" w:tplc="AEC0ADD0">
      <w:start w:val="1"/>
      <w:numFmt w:val="upperLetter"/>
      <w:lvlText w:val="%3)"/>
      <w:lvlJc w:val="left"/>
      <w:pPr>
        <w:tabs>
          <w:tab w:val="num" w:pos="1980"/>
        </w:tabs>
        <w:ind w:left="1980" w:hanging="360"/>
      </w:pPr>
      <w:rPr>
        <w:rFonts w:hint="default"/>
      </w:rPr>
    </w:lvl>
    <w:lvl w:ilvl="3" w:tplc="040C000F">
      <w:start w:val="1"/>
      <w:numFmt w:val="decimal"/>
      <w:lvlText w:val="%4."/>
      <w:lvlJc w:val="left"/>
      <w:pPr>
        <w:tabs>
          <w:tab w:val="num" w:pos="2520"/>
        </w:tabs>
        <w:ind w:left="2520" w:hanging="360"/>
      </w:pPr>
    </w:lvl>
    <w:lvl w:ilvl="4" w:tplc="AA422350">
      <w:start w:val="1"/>
      <w:numFmt w:val="bullet"/>
      <w:lvlText w:val=""/>
      <w:lvlJc w:val="left"/>
      <w:pPr>
        <w:tabs>
          <w:tab w:val="num" w:pos="3257"/>
        </w:tabs>
        <w:ind w:left="3257" w:hanging="377"/>
      </w:pPr>
      <w:rPr>
        <w:rFonts w:ascii="Symbol" w:hAnsi="Symbol" w:hint="default"/>
      </w:rPr>
    </w:lvl>
    <w:lvl w:ilvl="5" w:tplc="0C0A0005">
      <w:start w:val="1"/>
      <w:numFmt w:val="bullet"/>
      <w:lvlText w:val=""/>
      <w:lvlJc w:val="left"/>
      <w:pPr>
        <w:tabs>
          <w:tab w:val="num" w:pos="4140"/>
        </w:tabs>
        <w:ind w:left="4140" w:hanging="360"/>
      </w:pPr>
      <w:rPr>
        <w:rFonts w:ascii="Wingdings" w:hAnsi="Wingdings" w:hint="default"/>
      </w:rPr>
    </w:lvl>
    <w:lvl w:ilvl="6" w:tplc="A328CBCA">
      <w:start w:val="1"/>
      <w:numFmt w:val="decimal"/>
      <w:lvlText w:val="%7-"/>
      <w:lvlJc w:val="left"/>
      <w:pPr>
        <w:ind w:left="4680" w:hanging="360"/>
      </w:pPr>
      <w:rPr>
        <w:rFonts w:hint="default"/>
      </w:rPr>
    </w:lvl>
    <w:lvl w:ilvl="7" w:tplc="BC1E773C">
      <w:start w:val="10"/>
      <w:numFmt w:val="upperRoman"/>
      <w:lvlText w:val="%8."/>
      <w:lvlJc w:val="left"/>
      <w:pPr>
        <w:ind w:left="5760" w:hanging="720"/>
      </w:pPr>
      <w:rPr>
        <w:rFonts w:hint="default"/>
      </w:rPr>
    </w:lvl>
    <w:lvl w:ilvl="8" w:tplc="040C001B" w:tentative="1">
      <w:start w:val="1"/>
      <w:numFmt w:val="lowerRoman"/>
      <w:lvlText w:val="%9."/>
      <w:lvlJc w:val="right"/>
      <w:pPr>
        <w:tabs>
          <w:tab w:val="num" w:pos="6120"/>
        </w:tabs>
        <w:ind w:left="6120" w:hanging="180"/>
      </w:pPr>
    </w:lvl>
  </w:abstractNum>
  <w:abstractNum w:abstractNumId="22" w15:restartNumberingAfterBreak="0">
    <w:nsid w:val="622D33A7"/>
    <w:multiLevelType w:val="hybridMultilevel"/>
    <w:tmpl w:val="97B0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995CF7"/>
    <w:multiLevelType w:val="hybridMultilevel"/>
    <w:tmpl w:val="4FA015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032597"/>
    <w:multiLevelType w:val="hybridMultilevel"/>
    <w:tmpl w:val="904671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741B7561"/>
    <w:multiLevelType w:val="hybridMultilevel"/>
    <w:tmpl w:val="21CA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B6064"/>
    <w:multiLevelType w:val="hybridMultilevel"/>
    <w:tmpl w:val="61E4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8539B"/>
    <w:multiLevelType w:val="hybridMultilevel"/>
    <w:tmpl w:val="B3264B5A"/>
    <w:lvl w:ilvl="0" w:tplc="B194FE7E">
      <w:numFmt w:val="bullet"/>
      <w:lvlText w:val="-"/>
      <w:lvlJc w:val="left"/>
      <w:pPr>
        <w:ind w:left="1065" w:hanging="360"/>
      </w:pPr>
      <w:rPr>
        <w:rFonts w:ascii="Gill Sans MT" w:eastAsia="Times New Roman" w:hAnsi="Gill Sans MT" w:cs="FrankRuehl"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8" w15:restartNumberingAfterBreak="0">
    <w:nsid w:val="7DF16911"/>
    <w:multiLevelType w:val="hybridMultilevel"/>
    <w:tmpl w:val="FCF8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74689">
    <w:abstractNumId w:val="2"/>
  </w:num>
  <w:num w:numId="2" w16cid:durableId="443037605">
    <w:abstractNumId w:val="13"/>
  </w:num>
  <w:num w:numId="3" w16cid:durableId="155343621">
    <w:abstractNumId w:val="27"/>
  </w:num>
  <w:num w:numId="4" w16cid:durableId="219367405">
    <w:abstractNumId w:val="14"/>
  </w:num>
  <w:num w:numId="5" w16cid:durableId="828252062">
    <w:abstractNumId w:val="21"/>
  </w:num>
  <w:num w:numId="6" w16cid:durableId="641809259">
    <w:abstractNumId w:val="10"/>
  </w:num>
  <w:num w:numId="7" w16cid:durableId="642976278">
    <w:abstractNumId w:val="24"/>
  </w:num>
  <w:num w:numId="8" w16cid:durableId="1758214738">
    <w:abstractNumId w:val="7"/>
  </w:num>
  <w:num w:numId="9" w16cid:durableId="1680617589">
    <w:abstractNumId w:val="11"/>
  </w:num>
  <w:num w:numId="10" w16cid:durableId="2116093126">
    <w:abstractNumId w:val="16"/>
  </w:num>
  <w:num w:numId="11" w16cid:durableId="1818305809">
    <w:abstractNumId w:val="15"/>
  </w:num>
  <w:num w:numId="12" w16cid:durableId="394935115">
    <w:abstractNumId w:val="25"/>
  </w:num>
  <w:num w:numId="13" w16cid:durableId="412896480">
    <w:abstractNumId w:val="17"/>
  </w:num>
  <w:num w:numId="14" w16cid:durableId="154273528">
    <w:abstractNumId w:val="5"/>
  </w:num>
  <w:num w:numId="15" w16cid:durableId="1562054386">
    <w:abstractNumId w:val="28"/>
  </w:num>
  <w:num w:numId="16" w16cid:durableId="1272586273">
    <w:abstractNumId w:val="20"/>
  </w:num>
  <w:num w:numId="17" w16cid:durableId="1859153521">
    <w:abstractNumId w:val="9"/>
  </w:num>
  <w:num w:numId="18" w16cid:durableId="1136096892">
    <w:abstractNumId w:val="6"/>
  </w:num>
  <w:num w:numId="19" w16cid:durableId="1338732552">
    <w:abstractNumId w:val="8"/>
  </w:num>
  <w:num w:numId="20" w16cid:durableId="1004626343">
    <w:abstractNumId w:val="0"/>
  </w:num>
  <w:num w:numId="21" w16cid:durableId="984235628">
    <w:abstractNumId w:val="26"/>
  </w:num>
  <w:num w:numId="22" w16cid:durableId="423576607">
    <w:abstractNumId w:val="19"/>
  </w:num>
  <w:num w:numId="23" w16cid:durableId="800928998">
    <w:abstractNumId w:val="3"/>
  </w:num>
  <w:num w:numId="24" w16cid:durableId="119152660">
    <w:abstractNumId w:val="22"/>
  </w:num>
  <w:num w:numId="25" w16cid:durableId="1788503159">
    <w:abstractNumId w:val="23"/>
  </w:num>
  <w:num w:numId="26" w16cid:durableId="1640185230">
    <w:abstractNumId w:val="4"/>
  </w:num>
  <w:num w:numId="27" w16cid:durableId="869297781">
    <w:abstractNumId w:val="18"/>
  </w:num>
  <w:num w:numId="28" w16cid:durableId="795876654">
    <w:abstractNumId w:val="1"/>
  </w:num>
  <w:num w:numId="29" w16cid:durableId="1174806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A9"/>
    <w:rsid w:val="00002A55"/>
    <w:rsid w:val="000111CF"/>
    <w:rsid w:val="00013409"/>
    <w:rsid w:val="000371DD"/>
    <w:rsid w:val="0005783F"/>
    <w:rsid w:val="000844F0"/>
    <w:rsid w:val="00097715"/>
    <w:rsid w:val="000A3047"/>
    <w:rsid w:val="000A789D"/>
    <w:rsid w:val="0010093B"/>
    <w:rsid w:val="001071D2"/>
    <w:rsid w:val="00113DCB"/>
    <w:rsid w:val="00146BEC"/>
    <w:rsid w:val="00157FAC"/>
    <w:rsid w:val="0016384E"/>
    <w:rsid w:val="0017661A"/>
    <w:rsid w:val="0020080B"/>
    <w:rsid w:val="00211E7F"/>
    <w:rsid w:val="00223BB4"/>
    <w:rsid w:val="00223E85"/>
    <w:rsid w:val="002500E8"/>
    <w:rsid w:val="0027323F"/>
    <w:rsid w:val="00274C37"/>
    <w:rsid w:val="00285101"/>
    <w:rsid w:val="002C7E3C"/>
    <w:rsid w:val="00325A1C"/>
    <w:rsid w:val="00380489"/>
    <w:rsid w:val="00392BA1"/>
    <w:rsid w:val="00396568"/>
    <w:rsid w:val="003A1C62"/>
    <w:rsid w:val="003B55C5"/>
    <w:rsid w:val="003C0700"/>
    <w:rsid w:val="003C5BA8"/>
    <w:rsid w:val="003C78A2"/>
    <w:rsid w:val="003D07AD"/>
    <w:rsid w:val="004327F5"/>
    <w:rsid w:val="00472DB8"/>
    <w:rsid w:val="00482CA2"/>
    <w:rsid w:val="004831F8"/>
    <w:rsid w:val="004B12B1"/>
    <w:rsid w:val="004B76F3"/>
    <w:rsid w:val="004E2506"/>
    <w:rsid w:val="00521A78"/>
    <w:rsid w:val="00524849"/>
    <w:rsid w:val="00525458"/>
    <w:rsid w:val="00527C2C"/>
    <w:rsid w:val="00530D7B"/>
    <w:rsid w:val="005445BE"/>
    <w:rsid w:val="00571909"/>
    <w:rsid w:val="005725CA"/>
    <w:rsid w:val="00573CE0"/>
    <w:rsid w:val="005B01E9"/>
    <w:rsid w:val="005F388D"/>
    <w:rsid w:val="00600FAA"/>
    <w:rsid w:val="0061115E"/>
    <w:rsid w:val="00635E55"/>
    <w:rsid w:val="00646757"/>
    <w:rsid w:val="00657C22"/>
    <w:rsid w:val="00666723"/>
    <w:rsid w:val="006755AD"/>
    <w:rsid w:val="006A5727"/>
    <w:rsid w:val="006B2AF0"/>
    <w:rsid w:val="006C7FD1"/>
    <w:rsid w:val="006D312E"/>
    <w:rsid w:val="006D70D4"/>
    <w:rsid w:val="006E0ED5"/>
    <w:rsid w:val="00702A51"/>
    <w:rsid w:val="00736A04"/>
    <w:rsid w:val="00761070"/>
    <w:rsid w:val="007751CF"/>
    <w:rsid w:val="0077799C"/>
    <w:rsid w:val="007B5F16"/>
    <w:rsid w:val="007D12B7"/>
    <w:rsid w:val="007D1AD4"/>
    <w:rsid w:val="007E0D14"/>
    <w:rsid w:val="0083206B"/>
    <w:rsid w:val="00854EED"/>
    <w:rsid w:val="00876EF5"/>
    <w:rsid w:val="008A168E"/>
    <w:rsid w:val="008A23E7"/>
    <w:rsid w:val="008E37E4"/>
    <w:rsid w:val="008E6F84"/>
    <w:rsid w:val="00906499"/>
    <w:rsid w:val="00924294"/>
    <w:rsid w:val="00930786"/>
    <w:rsid w:val="00933197"/>
    <w:rsid w:val="00940E1D"/>
    <w:rsid w:val="00967B9B"/>
    <w:rsid w:val="00970399"/>
    <w:rsid w:val="00972433"/>
    <w:rsid w:val="009746ED"/>
    <w:rsid w:val="00975405"/>
    <w:rsid w:val="0097669C"/>
    <w:rsid w:val="00992EF2"/>
    <w:rsid w:val="009979CC"/>
    <w:rsid w:val="009B3874"/>
    <w:rsid w:val="009C6092"/>
    <w:rsid w:val="00A06A28"/>
    <w:rsid w:val="00A97379"/>
    <w:rsid w:val="00AA0E5F"/>
    <w:rsid w:val="00AB1200"/>
    <w:rsid w:val="00AE1E52"/>
    <w:rsid w:val="00AE5BE5"/>
    <w:rsid w:val="00B27E16"/>
    <w:rsid w:val="00B370BF"/>
    <w:rsid w:val="00B37B09"/>
    <w:rsid w:val="00B56A19"/>
    <w:rsid w:val="00B610C4"/>
    <w:rsid w:val="00B66B8B"/>
    <w:rsid w:val="00B7245C"/>
    <w:rsid w:val="00B74D28"/>
    <w:rsid w:val="00B94C3C"/>
    <w:rsid w:val="00BA3399"/>
    <w:rsid w:val="00BA35DC"/>
    <w:rsid w:val="00BA72F8"/>
    <w:rsid w:val="00BB6688"/>
    <w:rsid w:val="00BD0348"/>
    <w:rsid w:val="00BE5E24"/>
    <w:rsid w:val="00BE7314"/>
    <w:rsid w:val="00C11BAB"/>
    <w:rsid w:val="00C127CF"/>
    <w:rsid w:val="00C16A5A"/>
    <w:rsid w:val="00C2277C"/>
    <w:rsid w:val="00C278A9"/>
    <w:rsid w:val="00C536D8"/>
    <w:rsid w:val="00C668D4"/>
    <w:rsid w:val="00C716A0"/>
    <w:rsid w:val="00CD4CDB"/>
    <w:rsid w:val="00D417D7"/>
    <w:rsid w:val="00D41B30"/>
    <w:rsid w:val="00D51796"/>
    <w:rsid w:val="00D56D40"/>
    <w:rsid w:val="00D66274"/>
    <w:rsid w:val="00D80B32"/>
    <w:rsid w:val="00D8448E"/>
    <w:rsid w:val="00DA6774"/>
    <w:rsid w:val="00DA68A8"/>
    <w:rsid w:val="00DC37E4"/>
    <w:rsid w:val="00DD7BE6"/>
    <w:rsid w:val="00DF0AFD"/>
    <w:rsid w:val="00E21C15"/>
    <w:rsid w:val="00E24A2A"/>
    <w:rsid w:val="00E35FCC"/>
    <w:rsid w:val="00E747F7"/>
    <w:rsid w:val="00E85324"/>
    <w:rsid w:val="00E9561A"/>
    <w:rsid w:val="00E97BCF"/>
    <w:rsid w:val="00EA6671"/>
    <w:rsid w:val="00EB358D"/>
    <w:rsid w:val="00EC3549"/>
    <w:rsid w:val="00F1470A"/>
    <w:rsid w:val="00F25B63"/>
    <w:rsid w:val="00F25DD1"/>
    <w:rsid w:val="00F4310A"/>
    <w:rsid w:val="00F513D4"/>
    <w:rsid w:val="00F53FC1"/>
    <w:rsid w:val="00F6784E"/>
    <w:rsid w:val="00F7165B"/>
    <w:rsid w:val="00F71887"/>
    <w:rsid w:val="00FB3C05"/>
    <w:rsid w:val="00FB3F58"/>
    <w:rsid w:val="00FD2DB5"/>
    <w:rsid w:val="00FF02C9"/>
    <w:rsid w:val="00FF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0C7A"/>
  <w15:chartTrackingRefBased/>
  <w15:docId w15:val="{DF552BAE-7F58-46AB-99F5-08F40465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8A9"/>
    <w:pPr>
      <w:spacing w:after="0" w:line="240" w:lineRule="auto"/>
    </w:pPr>
    <w:rPr>
      <w:rFonts w:ascii="Arial" w:eastAsia="Times New Roman" w:hAnsi="Arial" w:cs="Arial"/>
      <w:kern w:val="0"/>
    </w:rPr>
  </w:style>
  <w:style w:type="paragraph" w:styleId="Ttulo1">
    <w:name w:val="heading 1"/>
    <w:basedOn w:val="Normal"/>
    <w:next w:val="Normal"/>
    <w:link w:val="Ttulo1Car"/>
    <w:uiPriority w:val="9"/>
    <w:qFormat/>
    <w:rsid w:val="00C27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7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78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78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78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78A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78A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78A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78A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78A9"/>
    <w:rPr>
      <w:rFonts w:asciiTheme="majorHAnsi" w:eastAsiaTheme="majorEastAsia" w:hAnsiTheme="majorHAnsi" w:cstheme="majorBidi"/>
      <w:color w:val="0F4761" w:themeColor="accent1" w:themeShade="BF"/>
      <w:sz w:val="40"/>
      <w:szCs w:val="40"/>
      <w:lang w:val="es-419"/>
    </w:rPr>
  </w:style>
  <w:style w:type="character" w:customStyle="1" w:styleId="Ttulo2Car">
    <w:name w:val="Título 2 Car"/>
    <w:basedOn w:val="Fuentedeprrafopredeter"/>
    <w:link w:val="Ttulo2"/>
    <w:uiPriority w:val="9"/>
    <w:semiHidden/>
    <w:rsid w:val="00C278A9"/>
    <w:rPr>
      <w:rFonts w:asciiTheme="majorHAnsi" w:eastAsiaTheme="majorEastAsia" w:hAnsiTheme="majorHAnsi" w:cstheme="majorBidi"/>
      <w:color w:val="0F4761" w:themeColor="accent1" w:themeShade="BF"/>
      <w:sz w:val="32"/>
      <w:szCs w:val="32"/>
      <w:lang w:val="es-419"/>
    </w:rPr>
  </w:style>
  <w:style w:type="character" w:customStyle="1" w:styleId="Ttulo3Car">
    <w:name w:val="Título 3 Car"/>
    <w:basedOn w:val="Fuentedeprrafopredeter"/>
    <w:link w:val="Ttulo3"/>
    <w:uiPriority w:val="9"/>
    <w:semiHidden/>
    <w:rsid w:val="00C278A9"/>
    <w:rPr>
      <w:rFonts w:eastAsiaTheme="majorEastAsia" w:cstheme="majorBidi"/>
      <w:color w:val="0F4761" w:themeColor="accent1" w:themeShade="BF"/>
      <w:sz w:val="28"/>
      <w:szCs w:val="28"/>
      <w:lang w:val="es-419"/>
    </w:rPr>
  </w:style>
  <w:style w:type="character" w:customStyle="1" w:styleId="Ttulo4Car">
    <w:name w:val="Título 4 Car"/>
    <w:basedOn w:val="Fuentedeprrafopredeter"/>
    <w:link w:val="Ttulo4"/>
    <w:uiPriority w:val="9"/>
    <w:semiHidden/>
    <w:rsid w:val="00C278A9"/>
    <w:rPr>
      <w:rFonts w:eastAsiaTheme="majorEastAsia" w:cstheme="majorBidi"/>
      <w:i/>
      <w:iCs/>
      <w:color w:val="0F4761" w:themeColor="accent1" w:themeShade="BF"/>
      <w:lang w:val="es-419"/>
    </w:rPr>
  </w:style>
  <w:style w:type="character" w:customStyle="1" w:styleId="Ttulo5Car">
    <w:name w:val="Título 5 Car"/>
    <w:basedOn w:val="Fuentedeprrafopredeter"/>
    <w:link w:val="Ttulo5"/>
    <w:uiPriority w:val="9"/>
    <w:semiHidden/>
    <w:rsid w:val="00C278A9"/>
    <w:rPr>
      <w:rFonts w:eastAsiaTheme="majorEastAsia" w:cstheme="majorBidi"/>
      <w:color w:val="0F4761" w:themeColor="accent1" w:themeShade="BF"/>
      <w:lang w:val="es-419"/>
    </w:rPr>
  </w:style>
  <w:style w:type="character" w:customStyle="1" w:styleId="Ttulo6Car">
    <w:name w:val="Título 6 Car"/>
    <w:basedOn w:val="Fuentedeprrafopredeter"/>
    <w:link w:val="Ttulo6"/>
    <w:uiPriority w:val="9"/>
    <w:semiHidden/>
    <w:rsid w:val="00C278A9"/>
    <w:rPr>
      <w:rFonts w:eastAsiaTheme="majorEastAsia" w:cstheme="majorBidi"/>
      <w:i/>
      <w:iCs/>
      <w:color w:val="595959" w:themeColor="text1" w:themeTint="A6"/>
      <w:lang w:val="es-419"/>
    </w:rPr>
  </w:style>
  <w:style w:type="character" w:customStyle="1" w:styleId="Ttulo7Car">
    <w:name w:val="Título 7 Car"/>
    <w:basedOn w:val="Fuentedeprrafopredeter"/>
    <w:link w:val="Ttulo7"/>
    <w:uiPriority w:val="9"/>
    <w:semiHidden/>
    <w:rsid w:val="00C278A9"/>
    <w:rPr>
      <w:rFonts w:eastAsiaTheme="majorEastAsia" w:cstheme="majorBidi"/>
      <w:color w:val="595959" w:themeColor="text1" w:themeTint="A6"/>
      <w:lang w:val="es-419"/>
    </w:rPr>
  </w:style>
  <w:style w:type="character" w:customStyle="1" w:styleId="Ttulo8Car">
    <w:name w:val="Título 8 Car"/>
    <w:basedOn w:val="Fuentedeprrafopredeter"/>
    <w:link w:val="Ttulo8"/>
    <w:uiPriority w:val="9"/>
    <w:semiHidden/>
    <w:rsid w:val="00C278A9"/>
    <w:rPr>
      <w:rFonts w:eastAsiaTheme="majorEastAsia" w:cstheme="majorBidi"/>
      <w:i/>
      <w:iCs/>
      <w:color w:val="272727" w:themeColor="text1" w:themeTint="D8"/>
      <w:lang w:val="es-419"/>
    </w:rPr>
  </w:style>
  <w:style w:type="character" w:customStyle="1" w:styleId="Ttulo9Car">
    <w:name w:val="Título 9 Car"/>
    <w:basedOn w:val="Fuentedeprrafopredeter"/>
    <w:link w:val="Ttulo9"/>
    <w:uiPriority w:val="9"/>
    <w:semiHidden/>
    <w:rsid w:val="00C278A9"/>
    <w:rPr>
      <w:rFonts w:eastAsiaTheme="majorEastAsia" w:cstheme="majorBidi"/>
      <w:color w:val="272727" w:themeColor="text1" w:themeTint="D8"/>
      <w:lang w:val="es-419"/>
    </w:rPr>
  </w:style>
  <w:style w:type="paragraph" w:styleId="Ttulo">
    <w:name w:val="Title"/>
    <w:basedOn w:val="Normal"/>
    <w:next w:val="Normal"/>
    <w:link w:val="TtuloCar"/>
    <w:uiPriority w:val="10"/>
    <w:qFormat/>
    <w:rsid w:val="00C278A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78A9"/>
    <w:rPr>
      <w:rFonts w:asciiTheme="majorHAnsi" w:eastAsiaTheme="majorEastAsia" w:hAnsiTheme="majorHAnsi" w:cstheme="majorBidi"/>
      <w:spacing w:val="-10"/>
      <w:kern w:val="28"/>
      <w:sz w:val="56"/>
      <w:szCs w:val="56"/>
      <w:lang w:val="es-419"/>
    </w:rPr>
  </w:style>
  <w:style w:type="paragraph" w:styleId="Subttulo">
    <w:name w:val="Subtitle"/>
    <w:basedOn w:val="Normal"/>
    <w:next w:val="Normal"/>
    <w:link w:val="SubttuloCar"/>
    <w:uiPriority w:val="11"/>
    <w:qFormat/>
    <w:rsid w:val="00C278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78A9"/>
    <w:rPr>
      <w:rFonts w:eastAsiaTheme="majorEastAsia" w:cstheme="majorBidi"/>
      <w:color w:val="595959" w:themeColor="text1" w:themeTint="A6"/>
      <w:spacing w:val="15"/>
      <w:sz w:val="28"/>
      <w:szCs w:val="28"/>
      <w:lang w:val="es-419"/>
    </w:rPr>
  </w:style>
  <w:style w:type="paragraph" w:styleId="Cita">
    <w:name w:val="Quote"/>
    <w:basedOn w:val="Normal"/>
    <w:next w:val="Normal"/>
    <w:link w:val="CitaCar"/>
    <w:uiPriority w:val="29"/>
    <w:qFormat/>
    <w:rsid w:val="00C278A9"/>
    <w:pPr>
      <w:spacing w:before="160"/>
      <w:jc w:val="center"/>
    </w:pPr>
    <w:rPr>
      <w:i/>
      <w:iCs/>
      <w:color w:val="404040" w:themeColor="text1" w:themeTint="BF"/>
    </w:rPr>
  </w:style>
  <w:style w:type="character" w:customStyle="1" w:styleId="CitaCar">
    <w:name w:val="Cita Car"/>
    <w:basedOn w:val="Fuentedeprrafopredeter"/>
    <w:link w:val="Cita"/>
    <w:uiPriority w:val="29"/>
    <w:rsid w:val="00C278A9"/>
    <w:rPr>
      <w:i/>
      <w:iCs/>
      <w:color w:val="404040" w:themeColor="text1" w:themeTint="BF"/>
      <w:lang w:val="es-419"/>
    </w:rPr>
  </w:style>
  <w:style w:type="paragraph" w:styleId="Prrafodelista">
    <w:name w:val="List Paragraph"/>
    <w:basedOn w:val="Normal"/>
    <w:link w:val="PrrafodelistaCar"/>
    <w:uiPriority w:val="34"/>
    <w:qFormat/>
    <w:rsid w:val="00C278A9"/>
    <w:pPr>
      <w:ind w:left="720"/>
      <w:contextualSpacing/>
    </w:pPr>
  </w:style>
  <w:style w:type="character" w:styleId="nfasisintenso">
    <w:name w:val="Intense Emphasis"/>
    <w:basedOn w:val="Fuentedeprrafopredeter"/>
    <w:uiPriority w:val="21"/>
    <w:qFormat/>
    <w:rsid w:val="00C278A9"/>
    <w:rPr>
      <w:i/>
      <w:iCs/>
      <w:color w:val="0F4761" w:themeColor="accent1" w:themeShade="BF"/>
    </w:rPr>
  </w:style>
  <w:style w:type="paragraph" w:styleId="Citadestacada">
    <w:name w:val="Intense Quote"/>
    <w:basedOn w:val="Normal"/>
    <w:next w:val="Normal"/>
    <w:link w:val="CitadestacadaCar"/>
    <w:uiPriority w:val="30"/>
    <w:qFormat/>
    <w:rsid w:val="00C27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78A9"/>
    <w:rPr>
      <w:i/>
      <w:iCs/>
      <w:color w:val="0F4761" w:themeColor="accent1" w:themeShade="BF"/>
      <w:lang w:val="es-419"/>
    </w:rPr>
  </w:style>
  <w:style w:type="character" w:styleId="Referenciaintensa">
    <w:name w:val="Intense Reference"/>
    <w:basedOn w:val="Fuentedeprrafopredeter"/>
    <w:uiPriority w:val="32"/>
    <w:qFormat/>
    <w:rsid w:val="00C278A9"/>
    <w:rPr>
      <w:b/>
      <w:bCs/>
      <w:smallCaps/>
      <w:color w:val="0F4761" w:themeColor="accent1" w:themeShade="BF"/>
      <w:spacing w:val="5"/>
    </w:rPr>
  </w:style>
  <w:style w:type="character" w:styleId="Hipervnculo">
    <w:name w:val="Hyperlink"/>
    <w:basedOn w:val="Fuentedeprrafopredeter"/>
    <w:unhideWhenUsed/>
    <w:rsid w:val="00C278A9"/>
    <w:rPr>
      <w:color w:val="0000FF"/>
      <w:u w:val="single"/>
    </w:rPr>
  </w:style>
  <w:style w:type="paragraph" w:styleId="Textoindependiente2">
    <w:name w:val="Body Text 2"/>
    <w:basedOn w:val="Normal"/>
    <w:link w:val="Textoindependiente2Car"/>
    <w:rsid w:val="00C278A9"/>
    <w:pPr>
      <w:jc w:val="both"/>
    </w:pPr>
    <w:rPr>
      <w:rFonts w:ascii="Times New Roman" w:hAnsi="Times New Roman" w:cs="Times New Roman"/>
      <w:szCs w:val="20"/>
      <w:lang w:val="es-ES" w:eastAsia="es-ES"/>
    </w:rPr>
  </w:style>
  <w:style w:type="character" w:customStyle="1" w:styleId="Textoindependiente2Car">
    <w:name w:val="Texto independiente 2 Car"/>
    <w:basedOn w:val="Fuentedeprrafopredeter"/>
    <w:link w:val="Textoindependiente2"/>
    <w:rsid w:val="00C278A9"/>
    <w:rPr>
      <w:rFonts w:ascii="Times New Roman" w:eastAsia="Times New Roman" w:hAnsi="Times New Roman" w:cs="Times New Roman"/>
      <w:kern w:val="0"/>
      <w:szCs w:val="20"/>
      <w:lang w:val="es-ES" w:eastAsia="es-ES"/>
    </w:rPr>
  </w:style>
  <w:style w:type="character" w:customStyle="1" w:styleId="PrrafodelistaCar">
    <w:name w:val="Párrafo de lista Car"/>
    <w:link w:val="Prrafodelista"/>
    <w:uiPriority w:val="34"/>
    <w:locked/>
    <w:rsid w:val="00C278A9"/>
    <w:rPr>
      <w:lang w:val="es-419"/>
    </w:rPr>
  </w:style>
  <w:style w:type="character" w:styleId="Mencinsinresolver">
    <w:name w:val="Unresolved Mention"/>
    <w:basedOn w:val="Fuentedeprrafopredeter"/>
    <w:uiPriority w:val="99"/>
    <w:semiHidden/>
    <w:unhideWhenUsed/>
    <w:rsid w:val="00472DB8"/>
    <w:rPr>
      <w:color w:val="605E5C"/>
      <w:shd w:val="clear" w:color="auto" w:fill="E1DFDD"/>
    </w:rPr>
  </w:style>
  <w:style w:type="paragraph" w:customStyle="1" w:styleId="Default">
    <w:name w:val="Default"/>
    <w:rsid w:val="00BA35DC"/>
    <w:pPr>
      <w:autoSpaceDE w:val="0"/>
      <w:autoSpaceDN w:val="0"/>
      <w:adjustRightInd w:val="0"/>
      <w:spacing w:after="0" w:line="240" w:lineRule="auto"/>
    </w:pPr>
    <w:rPr>
      <w:rFonts w:ascii="Gill Sans MT" w:hAnsi="Gill Sans MT" w:cs="Gill Sans MT"/>
      <w:color w:val="000000"/>
      <w:kern w:val="0"/>
      <w:lang w:val="es-419"/>
    </w:rPr>
  </w:style>
  <w:style w:type="paragraph" w:customStyle="1" w:styleId="pf0">
    <w:name w:val="pf0"/>
    <w:basedOn w:val="Normal"/>
    <w:rsid w:val="00C16A5A"/>
    <w:pPr>
      <w:spacing w:before="100" w:beforeAutospacing="1" w:after="100" w:afterAutospacing="1"/>
    </w:pPr>
    <w:rPr>
      <w:rFonts w:ascii="Times New Roman" w:hAnsi="Times New Roman" w:cs="Times New Roman"/>
    </w:rPr>
  </w:style>
  <w:style w:type="character" w:customStyle="1" w:styleId="cf01">
    <w:name w:val="cf01"/>
    <w:basedOn w:val="Fuentedeprrafopredeter"/>
    <w:rsid w:val="00C16A5A"/>
    <w:rPr>
      <w:rFonts w:ascii="Segoe UI" w:hAnsi="Segoe UI" w:cs="Segoe UI" w:hint="default"/>
      <w:sz w:val="18"/>
      <w:szCs w:val="18"/>
    </w:rPr>
  </w:style>
  <w:style w:type="paragraph" w:styleId="Revisin">
    <w:name w:val="Revision"/>
    <w:hidden/>
    <w:uiPriority w:val="99"/>
    <w:semiHidden/>
    <w:rsid w:val="00C11BAB"/>
    <w:pPr>
      <w:spacing w:after="0" w:line="240" w:lineRule="auto"/>
    </w:pPr>
    <w:rPr>
      <w:rFonts w:ascii="Arial" w:eastAsia="Times New Roman" w:hAnsi="Arial" w:cs="Arial"/>
      <w:kern w:val="0"/>
    </w:rPr>
  </w:style>
  <w:style w:type="paragraph" w:styleId="NormalWeb">
    <w:name w:val="Normal (Web)"/>
    <w:basedOn w:val="Normal"/>
    <w:uiPriority w:val="99"/>
    <w:semiHidden/>
    <w:unhideWhenUsed/>
    <w:rsid w:val="000A3047"/>
    <w:pPr>
      <w:spacing w:before="100" w:beforeAutospacing="1" w:after="100" w:afterAutospacing="1"/>
    </w:pPr>
    <w:rPr>
      <w:rFonts w:ascii="Times New Roman" w:hAnsi="Times New Roman" w:cs="Times New Roman"/>
      <w:lang w:val="es-BO" w:eastAsia="es-BO"/>
    </w:rPr>
  </w:style>
  <w:style w:type="character" w:styleId="Textoennegrita">
    <w:name w:val="Strong"/>
    <w:basedOn w:val="Fuentedeprrafopredeter"/>
    <w:uiPriority w:val="22"/>
    <w:qFormat/>
    <w:rsid w:val="000A3047"/>
    <w:rPr>
      <w:b/>
      <w:bCs/>
    </w:rPr>
  </w:style>
  <w:style w:type="character" w:styleId="Refdecomentario">
    <w:name w:val="annotation reference"/>
    <w:basedOn w:val="Fuentedeprrafopredeter"/>
    <w:uiPriority w:val="99"/>
    <w:semiHidden/>
    <w:unhideWhenUsed/>
    <w:rsid w:val="0010093B"/>
    <w:rPr>
      <w:sz w:val="16"/>
      <w:szCs w:val="16"/>
    </w:rPr>
  </w:style>
  <w:style w:type="paragraph" w:styleId="Textocomentario">
    <w:name w:val="annotation text"/>
    <w:basedOn w:val="Normal"/>
    <w:link w:val="TextocomentarioCar"/>
    <w:uiPriority w:val="99"/>
    <w:unhideWhenUsed/>
    <w:rsid w:val="0010093B"/>
    <w:rPr>
      <w:sz w:val="20"/>
      <w:szCs w:val="20"/>
    </w:rPr>
  </w:style>
  <w:style w:type="character" w:customStyle="1" w:styleId="TextocomentarioCar">
    <w:name w:val="Texto comentario Car"/>
    <w:basedOn w:val="Fuentedeprrafopredeter"/>
    <w:link w:val="Textocomentario"/>
    <w:uiPriority w:val="99"/>
    <w:rsid w:val="0010093B"/>
    <w:rPr>
      <w:rFonts w:ascii="Arial" w:eastAsia="Times New Roman" w:hAnsi="Arial" w:cs="Arial"/>
      <w:kern w:val="0"/>
      <w:sz w:val="20"/>
      <w:szCs w:val="20"/>
    </w:rPr>
  </w:style>
  <w:style w:type="paragraph" w:styleId="Asuntodelcomentario">
    <w:name w:val="annotation subject"/>
    <w:basedOn w:val="Textocomentario"/>
    <w:next w:val="Textocomentario"/>
    <w:link w:val="AsuntodelcomentarioCar"/>
    <w:uiPriority w:val="99"/>
    <w:semiHidden/>
    <w:unhideWhenUsed/>
    <w:rsid w:val="0010093B"/>
    <w:rPr>
      <w:b/>
      <w:bCs/>
    </w:rPr>
  </w:style>
  <w:style w:type="character" w:customStyle="1" w:styleId="AsuntodelcomentarioCar">
    <w:name w:val="Asunto del comentario Car"/>
    <w:basedOn w:val="TextocomentarioCar"/>
    <w:link w:val="Asuntodelcomentario"/>
    <w:uiPriority w:val="99"/>
    <w:semiHidden/>
    <w:rsid w:val="0010093B"/>
    <w:rPr>
      <w:rFonts w:ascii="Arial" w:eastAsia="Times New Roman" w:hAnsi="Arial" w:cs="Arial"/>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343">
      <w:bodyDiv w:val="1"/>
      <w:marLeft w:val="0"/>
      <w:marRight w:val="0"/>
      <w:marTop w:val="0"/>
      <w:marBottom w:val="0"/>
      <w:divBdr>
        <w:top w:val="none" w:sz="0" w:space="0" w:color="auto"/>
        <w:left w:val="none" w:sz="0" w:space="0" w:color="auto"/>
        <w:bottom w:val="none" w:sz="0" w:space="0" w:color="auto"/>
        <w:right w:val="none" w:sz="0" w:space="0" w:color="auto"/>
      </w:divBdr>
    </w:div>
    <w:div w:id="313030167">
      <w:bodyDiv w:val="1"/>
      <w:marLeft w:val="0"/>
      <w:marRight w:val="0"/>
      <w:marTop w:val="0"/>
      <w:marBottom w:val="0"/>
      <w:divBdr>
        <w:top w:val="none" w:sz="0" w:space="0" w:color="auto"/>
        <w:left w:val="none" w:sz="0" w:space="0" w:color="auto"/>
        <w:bottom w:val="none" w:sz="0" w:space="0" w:color="auto"/>
        <w:right w:val="none" w:sz="0" w:space="0" w:color="auto"/>
      </w:divBdr>
    </w:div>
    <w:div w:id="418797890">
      <w:bodyDiv w:val="1"/>
      <w:marLeft w:val="0"/>
      <w:marRight w:val="0"/>
      <w:marTop w:val="0"/>
      <w:marBottom w:val="0"/>
      <w:divBdr>
        <w:top w:val="none" w:sz="0" w:space="0" w:color="auto"/>
        <w:left w:val="none" w:sz="0" w:space="0" w:color="auto"/>
        <w:bottom w:val="none" w:sz="0" w:space="0" w:color="auto"/>
        <w:right w:val="none" w:sz="0" w:space="0" w:color="auto"/>
      </w:divBdr>
    </w:div>
    <w:div w:id="430971922">
      <w:bodyDiv w:val="1"/>
      <w:marLeft w:val="0"/>
      <w:marRight w:val="0"/>
      <w:marTop w:val="0"/>
      <w:marBottom w:val="0"/>
      <w:divBdr>
        <w:top w:val="none" w:sz="0" w:space="0" w:color="auto"/>
        <w:left w:val="none" w:sz="0" w:space="0" w:color="auto"/>
        <w:bottom w:val="none" w:sz="0" w:space="0" w:color="auto"/>
        <w:right w:val="none" w:sz="0" w:space="0" w:color="auto"/>
      </w:divBdr>
    </w:div>
    <w:div w:id="467867652">
      <w:bodyDiv w:val="1"/>
      <w:marLeft w:val="0"/>
      <w:marRight w:val="0"/>
      <w:marTop w:val="0"/>
      <w:marBottom w:val="0"/>
      <w:divBdr>
        <w:top w:val="none" w:sz="0" w:space="0" w:color="auto"/>
        <w:left w:val="none" w:sz="0" w:space="0" w:color="auto"/>
        <w:bottom w:val="none" w:sz="0" w:space="0" w:color="auto"/>
        <w:right w:val="none" w:sz="0" w:space="0" w:color="auto"/>
      </w:divBdr>
      <w:divsChild>
        <w:div w:id="315650448">
          <w:marLeft w:val="0"/>
          <w:marRight w:val="0"/>
          <w:marTop w:val="0"/>
          <w:marBottom w:val="0"/>
          <w:divBdr>
            <w:top w:val="none" w:sz="0" w:space="0" w:color="auto"/>
            <w:left w:val="none" w:sz="0" w:space="0" w:color="auto"/>
            <w:bottom w:val="none" w:sz="0" w:space="0" w:color="auto"/>
            <w:right w:val="none" w:sz="0" w:space="0" w:color="auto"/>
          </w:divBdr>
          <w:divsChild>
            <w:div w:id="40594794">
              <w:marLeft w:val="0"/>
              <w:marRight w:val="0"/>
              <w:marTop w:val="0"/>
              <w:marBottom w:val="0"/>
              <w:divBdr>
                <w:top w:val="none" w:sz="0" w:space="0" w:color="auto"/>
                <w:left w:val="none" w:sz="0" w:space="0" w:color="auto"/>
                <w:bottom w:val="none" w:sz="0" w:space="0" w:color="auto"/>
                <w:right w:val="none" w:sz="0" w:space="0" w:color="auto"/>
              </w:divBdr>
              <w:divsChild>
                <w:div w:id="2003855457">
                  <w:marLeft w:val="0"/>
                  <w:marRight w:val="0"/>
                  <w:marTop w:val="0"/>
                  <w:marBottom w:val="0"/>
                  <w:divBdr>
                    <w:top w:val="none" w:sz="0" w:space="0" w:color="auto"/>
                    <w:left w:val="none" w:sz="0" w:space="0" w:color="auto"/>
                    <w:bottom w:val="none" w:sz="0" w:space="0" w:color="auto"/>
                    <w:right w:val="none" w:sz="0" w:space="0" w:color="auto"/>
                  </w:divBdr>
                  <w:divsChild>
                    <w:div w:id="4590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8553">
          <w:marLeft w:val="0"/>
          <w:marRight w:val="0"/>
          <w:marTop w:val="0"/>
          <w:marBottom w:val="0"/>
          <w:divBdr>
            <w:top w:val="none" w:sz="0" w:space="0" w:color="auto"/>
            <w:left w:val="none" w:sz="0" w:space="0" w:color="auto"/>
            <w:bottom w:val="none" w:sz="0" w:space="0" w:color="auto"/>
            <w:right w:val="none" w:sz="0" w:space="0" w:color="auto"/>
          </w:divBdr>
          <w:divsChild>
            <w:div w:id="775708451">
              <w:marLeft w:val="0"/>
              <w:marRight w:val="0"/>
              <w:marTop w:val="0"/>
              <w:marBottom w:val="0"/>
              <w:divBdr>
                <w:top w:val="none" w:sz="0" w:space="0" w:color="auto"/>
                <w:left w:val="none" w:sz="0" w:space="0" w:color="auto"/>
                <w:bottom w:val="none" w:sz="0" w:space="0" w:color="auto"/>
                <w:right w:val="none" w:sz="0" w:space="0" w:color="auto"/>
              </w:divBdr>
              <w:divsChild>
                <w:div w:id="583491548">
                  <w:marLeft w:val="0"/>
                  <w:marRight w:val="0"/>
                  <w:marTop w:val="0"/>
                  <w:marBottom w:val="0"/>
                  <w:divBdr>
                    <w:top w:val="none" w:sz="0" w:space="0" w:color="auto"/>
                    <w:left w:val="none" w:sz="0" w:space="0" w:color="auto"/>
                    <w:bottom w:val="none" w:sz="0" w:space="0" w:color="auto"/>
                    <w:right w:val="none" w:sz="0" w:space="0" w:color="auto"/>
                  </w:divBdr>
                  <w:divsChild>
                    <w:div w:id="9804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6786">
      <w:bodyDiv w:val="1"/>
      <w:marLeft w:val="0"/>
      <w:marRight w:val="0"/>
      <w:marTop w:val="0"/>
      <w:marBottom w:val="0"/>
      <w:divBdr>
        <w:top w:val="none" w:sz="0" w:space="0" w:color="auto"/>
        <w:left w:val="none" w:sz="0" w:space="0" w:color="auto"/>
        <w:bottom w:val="none" w:sz="0" w:space="0" w:color="auto"/>
        <w:right w:val="none" w:sz="0" w:space="0" w:color="auto"/>
      </w:divBdr>
    </w:div>
    <w:div w:id="1063334193">
      <w:bodyDiv w:val="1"/>
      <w:marLeft w:val="0"/>
      <w:marRight w:val="0"/>
      <w:marTop w:val="0"/>
      <w:marBottom w:val="0"/>
      <w:divBdr>
        <w:top w:val="none" w:sz="0" w:space="0" w:color="auto"/>
        <w:left w:val="none" w:sz="0" w:space="0" w:color="auto"/>
        <w:bottom w:val="none" w:sz="0" w:space="0" w:color="auto"/>
        <w:right w:val="none" w:sz="0" w:space="0" w:color="auto"/>
      </w:divBdr>
    </w:div>
    <w:div w:id="16041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vethechildren.org.bo" TargetMode="External"/><Relationship Id="rId13" Type="http://schemas.openxmlformats.org/officeDocument/2006/relationships/hyperlink" Target="mailto:jeanet.vasquez@savethechildren.org" TargetMode="External"/><Relationship Id="rId3" Type="http://schemas.openxmlformats.org/officeDocument/2006/relationships/styles" Target="styles.xml"/><Relationship Id="rId7" Type="http://schemas.openxmlformats.org/officeDocument/2006/relationships/hyperlink" Target="http://www.vroom.org/es" TargetMode="External"/><Relationship Id="rId12" Type="http://schemas.openxmlformats.org/officeDocument/2006/relationships/hyperlink" Target="mailto:adolfo.aspiazu@savethechildre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room.org/es" TargetMode="External"/><Relationship Id="rId11" Type="http://schemas.openxmlformats.org/officeDocument/2006/relationships/hyperlink" Target="mailto:silvia.gorianz@savethechildre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lvia.gorianz@savethechildren.org" TargetMode="External"/><Relationship Id="rId4" Type="http://schemas.openxmlformats.org/officeDocument/2006/relationships/settings" Target="settings.xml"/><Relationship Id="rId9" Type="http://schemas.openxmlformats.org/officeDocument/2006/relationships/hyperlink" Target="mailto:pamela.vargas@savethechildren.or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461F4-A160-4E3C-BFF8-A76C504D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2711</Words>
  <Characters>14804</Characters>
  <Application>Microsoft Office Word</Application>
  <DocSecurity>0</DocSecurity>
  <Lines>370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José</dc:creator>
  <cp:keywords/>
  <dc:description/>
  <cp:lastModifiedBy>Vargas, Pamela</cp:lastModifiedBy>
  <cp:revision>4</cp:revision>
  <dcterms:created xsi:type="dcterms:W3CDTF">2024-09-05T19:20:00Z</dcterms:created>
  <dcterms:modified xsi:type="dcterms:W3CDTF">2024-09-27T15:11:00Z</dcterms:modified>
</cp:coreProperties>
</file>